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7A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27A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27A" w:rsidRPr="00C73400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40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027A" w:rsidRPr="00C73400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400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87027A" w:rsidRPr="00C73400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0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87027A" w:rsidRPr="00C73400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400">
        <w:rPr>
          <w:rFonts w:ascii="Times New Roman" w:hAnsi="Times New Roman" w:cs="Times New Roman"/>
          <w:b/>
          <w:sz w:val="28"/>
          <w:szCs w:val="28"/>
        </w:rPr>
        <w:t xml:space="preserve">АДМИНИСТРАЦИИ ГУРЬЕВСКОГО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7027A" w:rsidRPr="00C73400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7A" w:rsidRPr="00C73400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7A" w:rsidRPr="001F6012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734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6012" w:rsidRPr="001F601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136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  <w:r w:rsidRPr="00C734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340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3D2D">
        <w:rPr>
          <w:rFonts w:ascii="Times New Roman" w:hAnsi="Times New Roman" w:cs="Times New Roman"/>
          <w:sz w:val="28"/>
          <w:szCs w:val="28"/>
        </w:rPr>
        <w:t xml:space="preserve"> </w:t>
      </w:r>
      <w:r w:rsidRPr="001F601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F6012" w:rsidRPr="001F601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36</w:t>
      </w:r>
    </w:p>
    <w:p w:rsidR="0087027A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7A" w:rsidRPr="00C73400" w:rsidRDefault="0087027A" w:rsidP="0087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027A" w:rsidRPr="00C73400" w:rsidRDefault="0087027A" w:rsidP="0087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27A" w:rsidRDefault="0087027A" w:rsidP="0012785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7340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C73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4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7A" w:rsidRPr="00C73400" w:rsidRDefault="0087027A" w:rsidP="0012785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73400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00">
        <w:rPr>
          <w:rFonts w:ascii="Times New Roman" w:hAnsi="Times New Roman" w:cs="Times New Roman"/>
          <w:sz w:val="28"/>
          <w:szCs w:val="28"/>
        </w:rPr>
        <w:t>Всероссийского конкурса</w:t>
      </w:r>
    </w:p>
    <w:p w:rsidR="0087027A" w:rsidRPr="00C73400" w:rsidRDefault="0087027A" w:rsidP="0012785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научно-технического </w:t>
      </w:r>
      <w:r w:rsidRPr="00C73400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87027A" w:rsidRPr="00C73400" w:rsidRDefault="0087027A" w:rsidP="0012785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87027A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7027A" w:rsidRPr="00C73400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проведении муниципального этапа  Всероссийского конкурса </w:t>
      </w:r>
      <w:r w:rsidRPr="00793D2D">
        <w:rPr>
          <w:rFonts w:ascii="Times New Roman" w:hAnsi="Times New Roman" w:cs="Times New Roman"/>
          <w:sz w:val="28"/>
          <w:szCs w:val="28"/>
        </w:rPr>
        <w:t xml:space="preserve">научно-технического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«Юные техники – будущее инновационной России» с </w:t>
      </w:r>
      <w:r w:rsidRPr="00C73400">
        <w:rPr>
          <w:rFonts w:ascii="Times New Roman" w:hAnsi="Times New Roman" w:cs="Times New Roman"/>
          <w:sz w:val="28"/>
          <w:szCs w:val="28"/>
        </w:rPr>
        <w:t xml:space="preserve"> целью выявления и поддержки талантливых детей и молодежи  в научно-исследовательской деятельности и научно-техническом творчестве</w:t>
      </w:r>
      <w:r>
        <w:rPr>
          <w:rFonts w:ascii="Times New Roman" w:hAnsi="Times New Roman" w:cs="Times New Roman"/>
          <w:sz w:val="28"/>
          <w:szCs w:val="28"/>
        </w:rPr>
        <w:t xml:space="preserve">  (далее - Конкурс)</w:t>
      </w:r>
    </w:p>
    <w:p w:rsidR="0087027A" w:rsidRDefault="0087027A" w:rsidP="008E3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7A" w:rsidRDefault="0087027A" w:rsidP="008E3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C73400">
        <w:rPr>
          <w:rFonts w:ascii="Times New Roman" w:hAnsi="Times New Roman" w:cs="Times New Roman"/>
          <w:sz w:val="28"/>
          <w:szCs w:val="28"/>
        </w:rPr>
        <w:t>:</w:t>
      </w:r>
    </w:p>
    <w:p w:rsidR="0087027A" w:rsidRPr="00C73400" w:rsidRDefault="0087027A" w:rsidP="008E3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27A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050F">
        <w:rPr>
          <w:rFonts w:ascii="Times New Roman" w:hAnsi="Times New Roman" w:cs="Times New Roman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муниципального этапа</w:t>
      </w:r>
      <w:r w:rsidRPr="0073050F">
        <w:rPr>
          <w:rFonts w:ascii="Times New Roman" w:hAnsi="Times New Roman" w:cs="Times New Roman"/>
          <w:sz w:val="28"/>
          <w:szCs w:val="28"/>
        </w:rPr>
        <w:t xml:space="preserve">   Всероссийского  конкурса  научно-технического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Pr="0073050F">
        <w:rPr>
          <w:rFonts w:ascii="Times New Roman" w:hAnsi="Times New Roman" w:cs="Times New Roman"/>
          <w:sz w:val="28"/>
          <w:szCs w:val="28"/>
        </w:rPr>
        <w:t xml:space="preserve"> «Юные техники – будущее инновационной России»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73050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 1).</w:t>
      </w:r>
    </w:p>
    <w:p w:rsidR="0087027A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муниципальный этап</w:t>
      </w:r>
      <w:r w:rsidRPr="0073050F">
        <w:rPr>
          <w:rFonts w:ascii="Times New Roman" w:hAnsi="Times New Roman" w:cs="Times New Roman"/>
          <w:sz w:val="28"/>
          <w:szCs w:val="28"/>
        </w:rPr>
        <w:t xml:space="preserve">   Всероссийского  конкурса  научно-технического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Pr="0073050F">
        <w:rPr>
          <w:rFonts w:ascii="Times New Roman" w:hAnsi="Times New Roman" w:cs="Times New Roman"/>
          <w:sz w:val="28"/>
          <w:szCs w:val="28"/>
        </w:rPr>
        <w:t xml:space="preserve"> «Юные техники – будущее инновационной России»</w:t>
      </w:r>
      <w:r>
        <w:rPr>
          <w:rFonts w:ascii="Times New Roman" w:hAnsi="Times New Roman" w:cs="Times New Roman"/>
          <w:sz w:val="28"/>
          <w:szCs w:val="28"/>
        </w:rPr>
        <w:t xml:space="preserve">  20  февраля 2018г.</w:t>
      </w:r>
    </w:p>
    <w:p w:rsidR="0087027A" w:rsidRPr="0073050F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и экспертного совета (Приложение № 2).</w:t>
      </w:r>
    </w:p>
    <w:p w:rsidR="0087027A" w:rsidRDefault="0087027A" w:rsidP="008E3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1D9F">
        <w:rPr>
          <w:sz w:val="28"/>
          <w:szCs w:val="28"/>
        </w:rPr>
        <w:t xml:space="preserve"> </w:t>
      </w:r>
      <w:r w:rsidRPr="00651D9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651D9F">
        <w:rPr>
          <w:rFonts w:ascii="Times New Roman" w:hAnsi="Times New Roman" w:cs="Times New Roman"/>
          <w:sz w:val="28"/>
          <w:szCs w:val="28"/>
        </w:rPr>
        <w:t xml:space="preserve">обеспечить своевременную явку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651D9F">
        <w:rPr>
          <w:rFonts w:ascii="Times New Roman" w:hAnsi="Times New Roman" w:cs="Times New Roman"/>
          <w:sz w:val="28"/>
          <w:szCs w:val="28"/>
        </w:rPr>
        <w:t xml:space="preserve"> к месту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51D9F">
        <w:rPr>
          <w:rFonts w:ascii="Times New Roman" w:hAnsi="Times New Roman" w:cs="Times New Roman"/>
          <w:sz w:val="28"/>
          <w:szCs w:val="28"/>
        </w:rPr>
        <w:t xml:space="preserve"> и доставку их обратно;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9F"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sz w:val="28"/>
          <w:szCs w:val="28"/>
        </w:rPr>
        <w:t xml:space="preserve">сопровождающих </w:t>
      </w:r>
      <w:r w:rsidR="008E3B4D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8E3B4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651D9F">
        <w:rPr>
          <w:rFonts w:ascii="Times New Roman" w:hAnsi="Times New Roman" w:cs="Times New Roman"/>
          <w:sz w:val="28"/>
          <w:szCs w:val="28"/>
        </w:rPr>
        <w:t xml:space="preserve"> за безопасность и здоровье детей во время следования к месту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651D9F">
        <w:rPr>
          <w:rFonts w:ascii="Times New Roman" w:hAnsi="Times New Roman" w:cs="Times New Roman"/>
          <w:sz w:val="28"/>
          <w:szCs w:val="28"/>
        </w:rPr>
        <w:t xml:space="preserve"> и обратно, а также во время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51D9F">
        <w:rPr>
          <w:rFonts w:ascii="Times New Roman" w:hAnsi="Times New Roman" w:cs="Times New Roman"/>
          <w:sz w:val="28"/>
          <w:szCs w:val="28"/>
        </w:rPr>
        <w:t>.</w:t>
      </w:r>
    </w:p>
    <w:p w:rsidR="0087027A" w:rsidRDefault="0087027A" w:rsidP="008E3B4D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5.Возложить ответственность за организацию и проведение Конкурса на муниципальное бюджетное учреждение дополнительного образования «Детско-юношеский центр».</w:t>
      </w:r>
    </w:p>
    <w:p w:rsidR="0087027A" w:rsidRPr="00651D9F" w:rsidRDefault="0087027A" w:rsidP="008E3B4D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Директору МБОУ «Классическая школа» г.</w:t>
      </w:r>
      <w:r w:rsidR="002E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Гурьевска (Чельцова О.Ю.) предоставить помещение, необходимую мебель, технические средства для проведения мероприятия.</w:t>
      </w:r>
    </w:p>
    <w:p w:rsidR="0087027A" w:rsidRPr="0073050F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proofErr w:type="gramStart"/>
      <w:r w:rsidRPr="007305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50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>Прокопьеву Е.А.</w:t>
      </w:r>
      <w:r w:rsidRPr="0073050F">
        <w:rPr>
          <w:rFonts w:ascii="Times New Roman" w:hAnsi="Times New Roman" w:cs="Times New Roman"/>
          <w:sz w:val="28"/>
          <w:szCs w:val="28"/>
        </w:rPr>
        <w:t>, консультанта отдела общего и дополнительного образования.</w:t>
      </w:r>
    </w:p>
    <w:p w:rsidR="0087027A" w:rsidRDefault="0087027A" w:rsidP="008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B5" w:rsidRDefault="002E7BB5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B5" w:rsidRDefault="002E7BB5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B5" w:rsidRDefault="002E7BB5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7A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73400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В.В.Мокшина</w:t>
      </w:r>
      <w:proofErr w:type="spellEnd"/>
    </w:p>
    <w:p w:rsidR="0087027A" w:rsidRPr="00092A82" w:rsidRDefault="0087027A" w:rsidP="00870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27A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7027A" w:rsidRPr="00E055F5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E055F5">
        <w:rPr>
          <w:rFonts w:ascii="Times New Roman" w:hAnsi="Times New Roman" w:cs="Times New Roman"/>
          <w:sz w:val="16"/>
          <w:szCs w:val="24"/>
        </w:rPr>
        <w:t xml:space="preserve">Исп. </w:t>
      </w:r>
      <w:r>
        <w:rPr>
          <w:rFonts w:ascii="Times New Roman" w:hAnsi="Times New Roman" w:cs="Times New Roman"/>
          <w:sz w:val="16"/>
          <w:szCs w:val="24"/>
        </w:rPr>
        <w:t>Прокопьева Е.А.</w:t>
      </w:r>
    </w:p>
    <w:p w:rsidR="0087027A" w:rsidRPr="0087027A" w:rsidRDefault="0087027A" w:rsidP="0087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E055F5">
        <w:rPr>
          <w:rFonts w:ascii="Times New Roman" w:hAnsi="Times New Roman" w:cs="Times New Roman"/>
          <w:sz w:val="18"/>
          <w:szCs w:val="24"/>
        </w:rPr>
        <w:t>74-12-73</w:t>
      </w:r>
    </w:p>
    <w:p w:rsidR="0087027A" w:rsidRDefault="0087027A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27A" w:rsidRDefault="0087027A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BB5" w:rsidRDefault="002E7BB5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FD" w:rsidRPr="00C73400" w:rsidRDefault="00B163FD" w:rsidP="0087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4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02E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163FD" w:rsidRDefault="008E3B4D" w:rsidP="00B16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="00B163FD" w:rsidRPr="00C73400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8E3B4D" w:rsidRPr="00C73400" w:rsidRDefault="008E3B4D" w:rsidP="00B16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Гурьевского городского округа</w:t>
      </w:r>
    </w:p>
    <w:p w:rsidR="00B163FD" w:rsidRPr="006F43CC" w:rsidRDefault="00B163FD" w:rsidP="001F6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3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B4D">
        <w:rPr>
          <w:rFonts w:ascii="Times New Roman" w:hAnsi="Times New Roman" w:cs="Times New Roman"/>
          <w:sz w:val="24"/>
          <w:szCs w:val="24"/>
        </w:rPr>
        <w:t xml:space="preserve">.   </w:t>
      </w:r>
      <w:r w:rsidR="008E3B4D" w:rsidRPr="001F601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F6012" w:rsidRPr="001F6012">
        <w:rPr>
          <w:rFonts w:ascii="Times New Roman" w:hAnsi="Times New Roman" w:cs="Times New Roman"/>
          <w:sz w:val="24"/>
          <w:szCs w:val="24"/>
          <w:u w:val="single"/>
          <w:lang w:val="en-US"/>
        </w:rPr>
        <w:t>36</w:t>
      </w:r>
      <w:r w:rsidR="008E3B4D" w:rsidRPr="001F60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012" w:rsidRPr="001F6012">
        <w:rPr>
          <w:rFonts w:ascii="Times New Roman" w:hAnsi="Times New Roman" w:cs="Times New Roman"/>
          <w:sz w:val="24"/>
          <w:szCs w:val="24"/>
          <w:u w:val="single"/>
        </w:rPr>
        <w:t xml:space="preserve"> от «</w:t>
      </w:r>
      <w:r w:rsidR="001F6012" w:rsidRPr="001F6012">
        <w:rPr>
          <w:rFonts w:ascii="Times New Roman" w:hAnsi="Times New Roman" w:cs="Times New Roman"/>
          <w:sz w:val="24"/>
          <w:szCs w:val="24"/>
          <w:u w:val="single"/>
          <w:lang w:val="en-US"/>
        </w:rPr>
        <w:t>25</w:t>
      </w:r>
      <w:r w:rsidRPr="001F601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F6012" w:rsidRPr="001F601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1F6012">
        <w:rPr>
          <w:rFonts w:ascii="Times New Roman" w:hAnsi="Times New Roman" w:cs="Times New Roman"/>
          <w:sz w:val="24"/>
          <w:szCs w:val="24"/>
          <w:u w:val="single"/>
        </w:rPr>
        <w:t xml:space="preserve"> 2018г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C73400" w:rsidRPr="004263A5" w:rsidRDefault="00C73400" w:rsidP="00B16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73400" w:rsidRPr="004263A5" w:rsidRDefault="00C73400" w:rsidP="00C73400">
      <w:pPr>
        <w:pStyle w:val="2"/>
        <w:keepNext w:val="0"/>
        <w:widowControl w:val="0"/>
        <w:spacing w:line="240" w:lineRule="auto"/>
        <w:rPr>
          <w:sz w:val="28"/>
        </w:rPr>
      </w:pPr>
      <w:r w:rsidRPr="004263A5">
        <w:rPr>
          <w:sz w:val="28"/>
        </w:rPr>
        <w:t>ПОЛОЖЕНИЕ</w:t>
      </w:r>
    </w:p>
    <w:p w:rsidR="00C73400" w:rsidRPr="004263A5" w:rsidRDefault="00C73400" w:rsidP="002C22B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3A5">
        <w:rPr>
          <w:rFonts w:ascii="Times New Roman" w:hAnsi="Times New Roman" w:cs="Times New Roman"/>
          <w:b/>
          <w:sz w:val="28"/>
          <w:szCs w:val="24"/>
        </w:rPr>
        <w:t xml:space="preserve">о муниципальном этапе </w:t>
      </w:r>
      <w:r w:rsidR="002C22B0" w:rsidRPr="004263A5">
        <w:rPr>
          <w:rFonts w:ascii="Times New Roman" w:hAnsi="Times New Roman" w:cs="Times New Roman"/>
          <w:b/>
          <w:sz w:val="28"/>
          <w:szCs w:val="24"/>
        </w:rPr>
        <w:t>Всероссийской выставки научно-технического творчества детей и молодежи</w:t>
      </w:r>
    </w:p>
    <w:p w:rsidR="00C73400" w:rsidRPr="004263A5" w:rsidRDefault="00C73400" w:rsidP="00C734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73400" w:rsidRPr="0087027A" w:rsidRDefault="00C73400" w:rsidP="0087027A">
      <w:pPr>
        <w:pStyle w:val="a3"/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027A">
        <w:rPr>
          <w:rFonts w:ascii="Times New Roman" w:hAnsi="Times New Roman" w:cs="Times New Roman"/>
          <w:b/>
          <w:bCs/>
          <w:sz w:val="28"/>
          <w:szCs w:val="24"/>
        </w:rPr>
        <w:t>ЦЕЛИ КОНКУРСА</w:t>
      </w:r>
    </w:p>
    <w:p w:rsidR="0087027A" w:rsidRPr="0087027A" w:rsidRDefault="0087027A" w:rsidP="0087027A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4263A5" w:rsidRDefault="00C73400" w:rsidP="00AB158B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ab/>
        <w:t xml:space="preserve">Муниципальный этап </w:t>
      </w:r>
      <w:r w:rsidR="002C22B0" w:rsidRPr="004263A5">
        <w:rPr>
          <w:rFonts w:ascii="Times New Roman" w:hAnsi="Times New Roman" w:cs="Times New Roman"/>
          <w:bCs/>
          <w:sz w:val="28"/>
          <w:szCs w:val="24"/>
        </w:rPr>
        <w:t xml:space="preserve"> выставки </w:t>
      </w:r>
      <w:r w:rsidRPr="004263A5">
        <w:rPr>
          <w:rFonts w:ascii="Times New Roman" w:hAnsi="Times New Roman" w:cs="Times New Roman"/>
          <w:bCs/>
          <w:sz w:val="28"/>
          <w:szCs w:val="24"/>
        </w:rPr>
        <w:t xml:space="preserve">научно-технического творчества </w:t>
      </w:r>
      <w:r w:rsidR="002C22B0" w:rsidRPr="004263A5">
        <w:rPr>
          <w:rFonts w:ascii="Times New Roman" w:hAnsi="Times New Roman" w:cs="Times New Roman"/>
          <w:bCs/>
          <w:sz w:val="28"/>
          <w:szCs w:val="24"/>
        </w:rPr>
        <w:t xml:space="preserve">детей и молодежи </w:t>
      </w:r>
      <w:r w:rsidR="00AB158B" w:rsidRPr="004263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63A5">
        <w:rPr>
          <w:rFonts w:ascii="Times New Roman" w:hAnsi="Times New Roman" w:cs="Times New Roman"/>
          <w:bCs/>
          <w:sz w:val="28"/>
          <w:szCs w:val="24"/>
        </w:rPr>
        <w:t>(далее - Конкурс) проводится с целью выявления и поддержки талантливых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263A5">
        <w:rPr>
          <w:rFonts w:ascii="Times New Roman" w:hAnsi="Times New Roman" w:cs="Times New Roman"/>
          <w:bCs/>
          <w:sz w:val="28"/>
          <w:szCs w:val="24"/>
        </w:rPr>
        <w:t>детей и молодежи; создания условий для раскрытия творческих способностей, р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>асширения массовости и повышения</w:t>
      </w:r>
      <w:r w:rsidRPr="004263A5">
        <w:rPr>
          <w:rFonts w:ascii="Times New Roman" w:hAnsi="Times New Roman" w:cs="Times New Roman"/>
          <w:bCs/>
          <w:sz w:val="28"/>
          <w:szCs w:val="24"/>
        </w:rPr>
        <w:t xml:space="preserve"> результативности участия детей и молодежи в научно-техническом творчестве и научно-исследовательской деятельности</w:t>
      </w:r>
    </w:p>
    <w:p w:rsidR="00C73400" w:rsidRPr="004263A5" w:rsidRDefault="00C73400" w:rsidP="00C734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73400" w:rsidRPr="0087027A" w:rsidRDefault="00C73400" w:rsidP="0087027A">
      <w:pPr>
        <w:pStyle w:val="a3"/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027A">
        <w:rPr>
          <w:rFonts w:ascii="Times New Roman" w:hAnsi="Times New Roman" w:cs="Times New Roman"/>
          <w:b/>
          <w:bCs/>
          <w:sz w:val="28"/>
          <w:szCs w:val="24"/>
        </w:rPr>
        <w:t>ЗАДАЧИ КОНКУРСА</w:t>
      </w:r>
    </w:p>
    <w:p w:rsidR="0087027A" w:rsidRPr="0087027A" w:rsidRDefault="0087027A" w:rsidP="0087027A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Выявление талантливой молодежи и создание условий для их дальнейшего интеллектуального и творческого развития;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Повышение стимула обучающихся к  регулярным занятиям научно-техническим творчеством;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 xml:space="preserve">Выявление 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263A5">
        <w:rPr>
          <w:rFonts w:ascii="Times New Roman" w:hAnsi="Times New Roman" w:cs="Times New Roman"/>
          <w:bCs/>
          <w:sz w:val="28"/>
          <w:szCs w:val="24"/>
        </w:rPr>
        <w:t>одаренных и наиболее подготовленных обучающихся для привлеч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>ения к обучению в профильных  вуз</w:t>
      </w:r>
      <w:r w:rsidRPr="004263A5">
        <w:rPr>
          <w:rFonts w:ascii="Times New Roman" w:hAnsi="Times New Roman" w:cs="Times New Roman"/>
          <w:bCs/>
          <w:sz w:val="28"/>
          <w:szCs w:val="24"/>
        </w:rPr>
        <w:t>ах;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Поиск новых идей, фиксация новых тенденций в развитии интеллектуального и технического творчества обучающихся;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Создание условий для современного предъявления педагогами и обучающимися результатов их творческой деятельности;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Пропаганда достижений обучающихся, передового педагогического опыта в области технического творчества;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Пропаганда достижений отечественной и мировой техники, привлечение обучающихся к решению научных и технических задач приоритетных отраслей промышленности, поддержка профессионального становления молодежи.</w:t>
      </w:r>
    </w:p>
    <w:p w:rsidR="00C73400" w:rsidRPr="004263A5" w:rsidRDefault="00C73400" w:rsidP="00C734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73400" w:rsidRPr="004263A5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3. ОРГАНИЗАТОРЫ КОНКУРСА</w:t>
      </w:r>
    </w:p>
    <w:p w:rsidR="00C73400" w:rsidRPr="004263A5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4263A5" w:rsidRDefault="00C73400" w:rsidP="00C7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Организаторами  Конкурса являются:</w:t>
      </w:r>
    </w:p>
    <w:p w:rsidR="00C73400" w:rsidRPr="004263A5" w:rsidRDefault="008E3B4D" w:rsidP="00C73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-У</w:t>
      </w:r>
      <w:r w:rsidR="00C73400" w:rsidRPr="004263A5">
        <w:rPr>
          <w:rFonts w:ascii="Times New Roman" w:hAnsi="Times New Roman" w:cs="Times New Roman"/>
          <w:bCs/>
          <w:sz w:val="28"/>
          <w:szCs w:val="24"/>
        </w:rPr>
        <w:t>правление  образования администрации Гурьевского</w:t>
      </w:r>
      <w:r w:rsidR="001117F9">
        <w:rPr>
          <w:rFonts w:ascii="Times New Roman" w:hAnsi="Times New Roman" w:cs="Times New Roman"/>
          <w:bCs/>
          <w:sz w:val="28"/>
          <w:szCs w:val="24"/>
        </w:rPr>
        <w:t xml:space="preserve"> городского </w:t>
      </w:r>
      <w:r w:rsidR="00C73400" w:rsidRPr="004263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117F9">
        <w:rPr>
          <w:rFonts w:ascii="Times New Roman" w:hAnsi="Times New Roman" w:cs="Times New Roman"/>
          <w:bCs/>
          <w:sz w:val="28"/>
          <w:szCs w:val="24"/>
        </w:rPr>
        <w:t>округа;</w:t>
      </w:r>
    </w:p>
    <w:p w:rsidR="00AB158B" w:rsidRPr="004263A5" w:rsidRDefault="00AB158B" w:rsidP="00AB158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-муниципальное бюджетное  учреждение дополнительного образования  «Детско-юношеский центр» г. Гурьевска</w:t>
      </w:r>
      <w:r w:rsidR="001117F9">
        <w:rPr>
          <w:rFonts w:ascii="Times New Roman" w:hAnsi="Times New Roman" w:cs="Times New Roman"/>
          <w:bCs/>
          <w:sz w:val="28"/>
          <w:szCs w:val="24"/>
        </w:rPr>
        <w:t>;</w:t>
      </w:r>
    </w:p>
    <w:p w:rsidR="00AB158B" w:rsidRPr="004263A5" w:rsidRDefault="001117F9" w:rsidP="00AB15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-</w:t>
      </w:r>
      <w:r w:rsidR="00084038">
        <w:rPr>
          <w:rFonts w:ascii="Times New Roman" w:hAnsi="Times New Roman" w:cs="Times New Roman"/>
          <w:bCs/>
          <w:sz w:val="28"/>
          <w:szCs w:val="24"/>
        </w:rPr>
        <w:t xml:space="preserve">муниципальное бюджетное общеобразовательное учреждение 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84038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Классическая школа 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 xml:space="preserve"> г. Гурьевска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C73400" w:rsidRPr="004263A5" w:rsidRDefault="00C73400" w:rsidP="00C7340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73400" w:rsidRPr="004263A5" w:rsidRDefault="00C73400" w:rsidP="00C7340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4. РУКОВОДСТВО ПОДГОТОВКОЙ И</w:t>
      </w:r>
    </w:p>
    <w:p w:rsidR="00C73400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ПРОВЕДЕНИЕМ КОНКУРСА</w:t>
      </w:r>
    </w:p>
    <w:p w:rsidR="0087027A" w:rsidRPr="004263A5" w:rsidRDefault="0087027A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4263A5" w:rsidRDefault="00C73400" w:rsidP="00C7340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ab/>
        <w:t>Общее руководство подготовкой и проведением Конкурса осуществляет Организационный комитет (далее – Оргкомитет).</w:t>
      </w:r>
    </w:p>
    <w:p w:rsidR="00C73400" w:rsidRPr="004263A5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Функции Оргкомитета: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определение порядка и формы проведения Конкурса;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руководство подготовкой, рассылкой и обработкой конкурсной документации;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определение условий и требований предоставления материалов на Конкурс;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определение номинаций Конкурса;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утверждение победителей и призеров Конкурса;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формирование состава экспертного совета;</w:t>
      </w:r>
    </w:p>
    <w:p w:rsidR="00C73400" w:rsidRPr="004263A5" w:rsidRDefault="00C73400" w:rsidP="00C73400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информационное освещение Конкурса.</w:t>
      </w:r>
    </w:p>
    <w:p w:rsidR="00C73400" w:rsidRPr="001117F9" w:rsidRDefault="00C73400" w:rsidP="00C7340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117F9">
        <w:rPr>
          <w:rFonts w:ascii="Times New Roman" w:hAnsi="Times New Roman" w:cs="Times New Roman"/>
          <w:bCs/>
          <w:sz w:val="28"/>
          <w:szCs w:val="24"/>
        </w:rPr>
        <w:t>Решения Оргкомитета оформляются протоколом и утверждаются руководителем.</w:t>
      </w:r>
    </w:p>
    <w:p w:rsidR="00C73400" w:rsidRPr="004263A5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Функции Экспертного совета:</w:t>
      </w:r>
    </w:p>
    <w:p w:rsidR="00C73400" w:rsidRPr="004263A5" w:rsidRDefault="00C73400" w:rsidP="00C73400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- оценивает индивидуальную или коллективную и работу участников;</w:t>
      </w:r>
    </w:p>
    <w:p w:rsidR="00C73400" w:rsidRPr="004263A5" w:rsidRDefault="00C73400" w:rsidP="00C73400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- определяет победителей и призеров по каждой номинации в отдельности;</w:t>
      </w:r>
    </w:p>
    <w:p w:rsidR="00C73400" w:rsidRPr="004263A5" w:rsidRDefault="00C73400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ab/>
        <w:t>- оформляет протокол по результатам Конкурса;</w:t>
      </w:r>
    </w:p>
    <w:p w:rsidR="00C73400" w:rsidRPr="004263A5" w:rsidRDefault="00C73400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ab/>
        <w:t>- представляет протокол для утверждения в</w:t>
      </w:r>
      <w:r w:rsidR="00AB158B" w:rsidRPr="004263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263A5">
        <w:rPr>
          <w:rFonts w:ascii="Times New Roman" w:hAnsi="Times New Roman" w:cs="Times New Roman"/>
          <w:bCs/>
          <w:sz w:val="28"/>
          <w:szCs w:val="24"/>
        </w:rPr>
        <w:t>Оргкомитета Конкурса.</w:t>
      </w:r>
    </w:p>
    <w:p w:rsidR="00C73400" w:rsidRPr="004263A5" w:rsidRDefault="00C73400" w:rsidP="00986A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Экспертный совет оценивает проекты по 10-балльной системе</w:t>
      </w:r>
    </w:p>
    <w:p w:rsidR="00C73400" w:rsidRPr="004263A5" w:rsidRDefault="00C73400" w:rsidP="00986A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Экспертный совет возглавляет председатель.</w:t>
      </w:r>
    </w:p>
    <w:p w:rsidR="00C73400" w:rsidRPr="004263A5" w:rsidRDefault="00C73400" w:rsidP="00986A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Работа экспертного совета организована в соответствии с номинациями Конкурса.</w:t>
      </w:r>
    </w:p>
    <w:p w:rsidR="00C73400" w:rsidRPr="004263A5" w:rsidRDefault="00C73400" w:rsidP="00986A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Результат оценки конкурсного проекта оформляется протоколом.</w:t>
      </w:r>
    </w:p>
    <w:p w:rsidR="00C73400" w:rsidRPr="004263A5" w:rsidRDefault="00C73400" w:rsidP="00986A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По итогам проведения экспертизы конкурсных проектов, экспертный совет определяет кандидатов на награждение (1-е, 2-е, 3-е место в каждой возрастной группе):</w:t>
      </w:r>
    </w:p>
    <w:p w:rsidR="004263A5" w:rsidRPr="004263A5" w:rsidRDefault="004263A5" w:rsidP="0056092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Все участники выставки получают сертификат участника.</w:t>
      </w:r>
    </w:p>
    <w:p w:rsidR="0056092A" w:rsidRPr="004263A5" w:rsidRDefault="0056092A" w:rsidP="005609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5. УЧАСТНИКИ КОНКУРСА</w:t>
      </w:r>
    </w:p>
    <w:p w:rsidR="0087027A" w:rsidRPr="004263A5" w:rsidRDefault="0087027A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4263A5" w:rsidRDefault="00C73400" w:rsidP="00C734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4263A5">
        <w:rPr>
          <w:rFonts w:ascii="Times New Roman" w:hAnsi="Times New Roman" w:cs="Times New Roman"/>
          <w:bCs/>
          <w:sz w:val="28"/>
          <w:szCs w:val="24"/>
        </w:rPr>
        <w:t xml:space="preserve">В конкурсе принимают участие  обучающиеся общеобразовательных учреждений  и учреждений дополнительного образования  в возрасте от </w:t>
      </w:r>
      <w:r w:rsidR="00986AF2" w:rsidRPr="004263A5">
        <w:rPr>
          <w:rFonts w:ascii="Times New Roman" w:hAnsi="Times New Roman" w:cs="Times New Roman"/>
          <w:bCs/>
          <w:sz w:val="28"/>
          <w:szCs w:val="24"/>
        </w:rPr>
        <w:t>5</w:t>
      </w:r>
      <w:r w:rsidRPr="004263A5">
        <w:rPr>
          <w:rFonts w:ascii="Times New Roman" w:hAnsi="Times New Roman" w:cs="Times New Roman"/>
          <w:bCs/>
          <w:sz w:val="28"/>
          <w:szCs w:val="24"/>
        </w:rPr>
        <w:t xml:space="preserve"> до 18</w:t>
      </w:r>
      <w:r w:rsidR="001117F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263A5">
        <w:rPr>
          <w:rFonts w:ascii="Times New Roman" w:hAnsi="Times New Roman" w:cs="Times New Roman"/>
          <w:bCs/>
          <w:sz w:val="28"/>
          <w:szCs w:val="24"/>
        </w:rPr>
        <w:t>лет.</w:t>
      </w:r>
      <w:proofErr w:type="gramEnd"/>
    </w:p>
    <w:p w:rsidR="00C73400" w:rsidRPr="004263A5" w:rsidRDefault="00986AF2" w:rsidP="00C734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Конкурс проводится в четырех возрастных категориях</w:t>
      </w:r>
      <w:r w:rsidR="00C73400" w:rsidRPr="004263A5">
        <w:rPr>
          <w:rFonts w:ascii="Times New Roman" w:hAnsi="Times New Roman" w:cs="Times New Roman"/>
          <w:bCs/>
          <w:sz w:val="28"/>
          <w:szCs w:val="24"/>
        </w:rPr>
        <w:t>:</w:t>
      </w:r>
    </w:p>
    <w:p w:rsidR="004B7CA6" w:rsidRPr="004263A5" w:rsidRDefault="004B7CA6" w:rsidP="00C734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 w:rsidR="002318BA">
        <w:rPr>
          <w:rFonts w:ascii="Times New Roman" w:hAnsi="Times New Roman" w:cs="Times New Roman"/>
          <w:b/>
          <w:bCs/>
          <w:sz w:val="28"/>
          <w:szCs w:val="24"/>
        </w:rPr>
        <w:t>- 5-7 лет (дошкольники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>);</w:t>
      </w:r>
    </w:p>
    <w:p w:rsidR="00C73400" w:rsidRPr="004263A5" w:rsidRDefault="0056092A" w:rsidP="00C734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="004B7CA6" w:rsidRPr="004263A5">
        <w:rPr>
          <w:rFonts w:ascii="Times New Roman" w:hAnsi="Times New Roman" w:cs="Times New Roman"/>
          <w:b/>
          <w:bCs/>
          <w:sz w:val="28"/>
          <w:szCs w:val="24"/>
        </w:rPr>
        <w:t>- 8-10</w:t>
      </w:r>
      <w:r w:rsidR="00C73400"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лет</w:t>
      </w:r>
      <w:r w:rsidR="002318BA">
        <w:rPr>
          <w:rFonts w:ascii="Times New Roman" w:hAnsi="Times New Roman" w:cs="Times New Roman"/>
          <w:b/>
          <w:bCs/>
          <w:sz w:val="28"/>
          <w:szCs w:val="24"/>
        </w:rPr>
        <w:t xml:space="preserve"> (учащиеся начальной школы)</w:t>
      </w:r>
      <w:r w:rsidR="001117F9">
        <w:rPr>
          <w:rFonts w:ascii="Times New Roman" w:hAnsi="Times New Roman" w:cs="Times New Roman"/>
          <w:b/>
          <w:bCs/>
          <w:sz w:val="28"/>
          <w:szCs w:val="24"/>
        </w:rPr>
        <w:t>;</w:t>
      </w:r>
    </w:p>
    <w:p w:rsidR="00C73400" w:rsidRPr="004263A5" w:rsidRDefault="00C73400" w:rsidP="00C734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- 1</w:t>
      </w:r>
      <w:r w:rsidR="004B7CA6" w:rsidRPr="004263A5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>-1</w:t>
      </w:r>
      <w:r w:rsidR="004B7CA6" w:rsidRPr="004263A5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лет</w:t>
      </w:r>
      <w:r w:rsidR="00986AF2" w:rsidRPr="004263A5">
        <w:rPr>
          <w:rFonts w:ascii="Times New Roman" w:hAnsi="Times New Roman" w:cs="Times New Roman"/>
          <w:b/>
          <w:bCs/>
          <w:sz w:val="28"/>
          <w:szCs w:val="24"/>
        </w:rPr>
        <w:t>;</w:t>
      </w:r>
    </w:p>
    <w:p w:rsidR="00C73400" w:rsidRDefault="001117F9" w:rsidP="00C734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</w:t>
      </w:r>
      <w:r w:rsidR="00C73400" w:rsidRPr="004263A5">
        <w:rPr>
          <w:rFonts w:ascii="Times New Roman" w:hAnsi="Times New Roman" w:cs="Times New Roman"/>
          <w:b/>
          <w:bCs/>
          <w:sz w:val="28"/>
          <w:szCs w:val="24"/>
        </w:rPr>
        <w:t>- 1</w:t>
      </w:r>
      <w:r w:rsidR="0056092A" w:rsidRPr="004263A5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C73400" w:rsidRPr="004263A5">
        <w:rPr>
          <w:rFonts w:ascii="Times New Roman" w:hAnsi="Times New Roman" w:cs="Times New Roman"/>
          <w:b/>
          <w:bCs/>
          <w:sz w:val="28"/>
          <w:szCs w:val="24"/>
        </w:rPr>
        <w:t>-18 лет</w:t>
      </w:r>
      <w:r w:rsidR="00986AF2" w:rsidRPr="004263A5">
        <w:rPr>
          <w:rFonts w:ascii="Times New Roman" w:hAnsi="Times New Roman" w:cs="Times New Roman"/>
          <w:b/>
          <w:bCs/>
          <w:sz w:val="28"/>
          <w:szCs w:val="24"/>
        </w:rPr>
        <w:t>;</w:t>
      </w:r>
    </w:p>
    <w:p w:rsidR="004263A5" w:rsidRDefault="00385702" w:rsidP="00C734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5702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Число участников, представляющих один экспонат, не более 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385702">
        <w:rPr>
          <w:rFonts w:ascii="Times New Roman" w:hAnsi="Times New Roman" w:cs="Times New Roman"/>
          <w:b/>
          <w:bCs/>
          <w:sz w:val="28"/>
          <w:szCs w:val="24"/>
        </w:rPr>
        <w:t xml:space="preserve"> человек.</w:t>
      </w:r>
    </w:p>
    <w:p w:rsidR="00C73400" w:rsidRPr="004263A5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73400" w:rsidRPr="004263A5" w:rsidRDefault="00C73400" w:rsidP="00C73400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ПОРЯДОК И СРОКИ ПРОВЕДЕНИЯ КОНКУРСА</w:t>
      </w:r>
    </w:p>
    <w:p w:rsidR="00C73400" w:rsidRPr="004263A5" w:rsidRDefault="00C73400" w:rsidP="00AB158B">
      <w:pPr>
        <w:pStyle w:val="a3"/>
        <w:widowControl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4"/>
        </w:rPr>
      </w:pPr>
    </w:p>
    <w:p w:rsidR="00C73400" w:rsidRDefault="00C73400" w:rsidP="0008403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84038">
        <w:rPr>
          <w:rFonts w:ascii="Times New Roman" w:hAnsi="Times New Roman" w:cs="Times New Roman"/>
          <w:bCs/>
          <w:sz w:val="28"/>
          <w:szCs w:val="24"/>
        </w:rPr>
        <w:t xml:space="preserve">Конкурс проводится   </w:t>
      </w:r>
      <w:r w:rsidRPr="0008403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B14A0" w:rsidRPr="0008403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84038" w:rsidRPr="00084038">
        <w:rPr>
          <w:rFonts w:ascii="Times New Roman" w:hAnsi="Times New Roman" w:cs="Times New Roman"/>
          <w:b/>
          <w:bCs/>
          <w:sz w:val="28"/>
          <w:szCs w:val="24"/>
        </w:rPr>
        <w:t xml:space="preserve">20 февраля  в МБОУ </w:t>
      </w:r>
      <w:r w:rsidR="000D3C3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084038" w:rsidRPr="00084038">
        <w:rPr>
          <w:rFonts w:ascii="Times New Roman" w:hAnsi="Times New Roman" w:cs="Times New Roman"/>
          <w:b/>
          <w:bCs/>
          <w:sz w:val="28"/>
          <w:szCs w:val="24"/>
        </w:rPr>
        <w:t>Классическая школа</w:t>
      </w:r>
      <w:r w:rsidR="000D3C31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084038" w:rsidRPr="00084038">
        <w:rPr>
          <w:rFonts w:ascii="Times New Roman" w:hAnsi="Times New Roman" w:cs="Times New Roman"/>
          <w:b/>
          <w:bCs/>
          <w:sz w:val="28"/>
          <w:szCs w:val="24"/>
        </w:rPr>
        <w:t xml:space="preserve"> г. Гурьевска. </w:t>
      </w:r>
      <w:r w:rsidR="004B7CA6" w:rsidRPr="0008403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84038">
        <w:rPr>
          <w:rFonts w:ascii="Times New Roman" w:hAnsi="Times New Roman" w:cs="Times New Roman"/>
          <w:bCs/>
          <w:sz w:val="28"/>
          <w:szCs w:val="24"/>
        </w:rPr>
        <w:t xml:space="preserve">Адрес: г. Гурьевск, ул. </w:t>
      </w:r>
      <w:proofErr w:type="gramStart"/>
      <w:r w:rsidR="00084038">
        <w:rPr>
          <w:rFonts w:ascii="Times New Roman" w:hAnsi="Times New Roman" w:cs="Times New Roman"/>
          <w:bCs/>
          <w:sz w:val="28"/>
          <w:szCs w:val="24"/>
        </w:rPr>
        <w:t>Садовая</w:t>
      </w:r>
      <w:proofErr w:type="gramEnd"/>
      <w:r w:rsidR="00084038">
        <w:rPr>
          <w:rFonts w:ascii="Times New Roman" w:hAnsi="Times New Roman" w:cs="Times New Roman"/>
          <w:bCs/>
          <w:sz w:val="28"/>
          <w:szCs w:val="24"/>
        </w:rPr>
        <w:t>, 19.</w:t>
      </w:r>
    </w:p>
    <w:p w:rsidR="00084038" w:rsidRPr="001117F9" w:rsidRDefault="001117F9" w:rsidP="00C734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117F9">
        <w:rPr>
          <w:rFonts w:ascii="Times New Roman" w:hAnsi="Times New Roman" w:cs="Times New Roman"/>
          <w:b/>
          <w:bCs/>
          <w:sz w:val="28"/>
          <w:szCs w:val="24"/>
          <w:u w:val="single"/>
        </w:rPr>
        <w:t>Порядок проведения конкурса:</w:t>
      </w:r>
    </w:p>
    <w:p w:rsidR="004B7CA6" w:rsidRPr="00084038" w:rsidRDefault="00B163FD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 9</w:t>
      </w:r>
      <w:r w:rsidR="00084038" w:rsidRPr="00084038">
        <w:rPr>
          <w:rFonts w:ascii="Times New Roman" w:hAnsi="Times New Roman" w:cs="Times New Roman"/>
          <w:bCs/>
          <w:sz w:val="28"/>
          <w:szCs w:val="24"/>
        </w:rPr>
        <w:t>.00 до 1</w:t>
      </w:r>
      <w:r>
        <w:rPr>
          <w:rFonts w:ascii="Times New Roman" w:hAnsi="Times New Roman" w:cs="Times New Roman"/>
          <w:bCs/>
          <w:sz w:val="28"/>
          <w:szCs w:val="24"/>
        </w:rPr>
        <w:t>1</w:t>
      </w:r>
      <w:r w:rsidR="00084038" w:rsidRPr="00084038">
        <w:rPr>
          <w:rFonts w:ascii="Times New Roman" w:hAnsi="Times New Roman" w:cs="Times New Roman"/>
          <w:bCs/>
          <w:sz w:val="28"/>
          <w:szCs w:val="24"/>
        </w:rPr>
        <w:t xml:space="preserve">.00 </w:t>
      </w:r>
      <w:r w:rsidR="004B7CA6" w:rsidRPr="00084038">
        <w:rPr>
          <w:rFonts w:ascii="Times New Roman" w:hAnsi="Times New Roman" w:cs="Times New Roman"/>
          <w:bCs/>
          <w:sz w:val="28"/>
          <w:szCs w:val="24"/>
        </w:rPr>
        <w:t xml:space="preserve"> – завоз и оформление работ образовательной организацией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="004B7CA6" w:rsidRPr="00084038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С 11</w:t>
      </w:r>
      <w:r w:rsidR="00084038" w:rsidRPr="00084038">
        <w:rPr>
          <w:rFonts w:ascii="Times New Roman" w:hAnsi="Times New Roman" w:cs="Times New Roman"/>
          <w:bCs/>
          <w:sz w:val="28"/>
          <w:szCs w:val="24"/>
        </w:rPr>
        <w:t xml:space="preserve">.00 </w:t>
      </w:r>
      <w:r w:rsidR="001117F9">
        <w:rPr>
          <w:rFonts w:ascii="Times New Roman" w:hAnsi="Times New Roman" w:cs="Times New Roman"/>
          <w:bCs/>
          <w:sz w:val="28"/>
          <w:szCs w:val="24"/>
        </w:rPr>
        <w:t xml:space="preserve"> до </w:t>
      </w:r>
      <w:r w:rsidR="00084038" w:rsidRPr="00084038">
        <w:rPr>
          <w:rFonts w:ascii="Times New Roman" w:hAnsi="Times New Roman" w:cs="Times New Roman"/>
          <w:bCs/>
          <w:sz w:val="28"/>
          <w:szCs w:val="24"/>
        </w:rPr>
        <w:t>15.00 – работа экспертной комиссии.</w:t>
      </w:r>
    </w:p>
    <w:p w:rsidR="004B7CA6" w:rsidRPr="0087027A" w:rsidRDefault="00084038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84038">
        <w:rPr>
          <w:rFonts w:ascii="Times New Roman" w:hAnsi="Times New Roman" w:cs="Times New Roman"/>
          <w:bCs/>
          <w:sz w:val="28"/>
          <w:szCs w:val="24"/>
        </w:rPr>
        <w:t xml:space="preserve">15.00 – награждение победителей и призеров. Торжественное </w:t>
      </w:r>
      <w:r w:rsidR="001117F9">
        <w:rPr>
          <w:rFonts w:ascii="Times New Roman" w:hAnsi="Times New Roman" w:cs="Times New Roman"/>
          <w:bCs/>
          <w:sz w:val="28"/>
          <w:szCs w:val="24"/>
        </w:rPr>
        <w:t>закрытие</w:t>
      </w:r>
      <w:r w:rsidRPr="00084038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873D06" w:rsidRDefault="00C73400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 xml:space="preserve">Для участия в конкурсном отборе  необходимо направить заявку по  </w:t>
      </w:r>
      <w:r w:rsidR="004263A5">
        <w:rPr>
          <w:rFonts w:ascii="Times New Roman" w:hAnsi="Times New Roman" w:cs="Times New Roman"/>
          <w:bCs/>
          <w:sz w:val="28"/>
          <w:szCs w:val="24"/>
        </w:rPr>
        <w:t>ссылке:</w:t>
      </w:r>
    </w:p>
    <w:p w:rsidR="004263A5" w:rsidRDefault="00C73400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3D3524" w:rsidRDefault="00EC65DF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hyperlink r:id="rId7" w:history="1">
        <w:r w:rsidR="003D3524" w:rsidRPr="006E5BA5">
          <w:rPr>
            <w:rStyle w:val="a4"/>
            <w:rFonts w:ascii="Times New Roman" w:hAnsi="Times New Roman" w:cs="Times New Roman"/>
            <w:bCs/>
            <w:sz w:val="28"/>
            <w:szCs w:val="24"/>
          </w:rPr>
          <w:t>https://docs.google.com/forms/d/e/1FAIpQLSeu9J1_0UMAM2Oyytqx0sHfKQCZboasJh9_TxO6x2lTxxtJoA/viewform</w:t>
        </w:r>
      </w:hyperlink>
    </w:p>
    <w:p w:rsidR="00084038" w:rsidRDefault="00084038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4263A5" w:rsidRPr="004263A5" w:rsidRDefault="004263A5" w:rsidP="00256B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Заявки на участие принимаются </w:t>
      </w:r>
      <w:r w:rsidRPr="0087027A">
        <w:rPr>
          <w:rFonts w:ascii="Times New Roman" w:hAnsi="Times New Roman" w:cs="Times New Roman"/>
          <w:b/>
          <w:bCs/>
          <w:sz w:val="28"/>
          <w:szCs w:val="24"/>
        </w:rPr>
        <w:t>до 16 февраля</w:t>
      </w:r>
      <w:r w:rsidR="0087027A">
        <w:rPr>
          <w:rFonts w:ascii="Times New Roman" w:hAnsi="Times New Roman" w:cs="Times New Roman"/>
          <w:bCs/>
          <w:sz w:val="28"/>
          <w:szCs w:val="24"/>
        </w:rPr>
        <w:t xml:space="preserve"> 2018г.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56BEC">
        <w:rPr>
          <w:rFonts w:ascii="Times New Roman" w:hAnsi="Times New Roman" w:cs="Times New Roman"/>
          <w:bCs/>
          <w:sz w:val="28"/>
          <w:szCs w:val="24"/>
        </w:rPr>
        <w:t>Заявки, присланные позже указа</w:t>
      </w:r>
      <w:r w:rsidR="0087027A">
        <w:rPr>
          <w:rFonts w:ascii="Times New Roman" w:hAnsi="Times New Roman" w:cs="Times New Roman"/>
          <w:bCs/>
          <w:sz w:val="28"/>
          <w:szCs w:val="24"/>
        </w:rPr>
        <w:t xml:space="preserve">нного срока, не </w:t>
      </w:r>
      <w:proofErr w:type="gramStart"/>
      <w:r w:rsidR="0087027A">
        <w:rPr>
          <w:rFonts w:ascii="Times New Roman" w:hAnsi="Times New Roman" w:cs="Times New Roman"/>
          <w:bCs/>
          <w:sz w:val="28"/>
          <w:szCs w:val="24"/>
        </w:rPr>
        <w:t>рассматриваются</w:t>
      </w:r>
      <w:proofErr w:type="gramEnd"/>
      <w:r w:rsidR="0087027A">
        <w:rPr>
          <w:rFonts w:ascii="Times New Roman" w:hAnsi="Times New Roman" w:cs="Times New Roman"/>
          <w:bCs/>
          <w:sz w:val="28"/>
          <w:szCs w:val="24"/>
        </w:rPr>
        <w:t xml:space="preserve"> и принимать участие не будут.</w:t>
      </w:r>
    </w:p>
    <w:p w:rsidR="00873D06" w:rsidRPr="004263A5" w:rsidRDefault="00C73400" w:rsidP="00C73400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 xml:space="preserve">      </w:t>
      </w:r>
    </w:p>
    <w:p w:rsidR="00C73400" w:rsidRPr="00084038" w:rsidRDefault="00C73400" w:rsidP="00C734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84038">
        <w:rPr>
          <w:rFonts w:ascii="Times New Roman" w:hAnsi="Times New Roman" w:cs="Times New Roman"/>
          <w:b/>
          <w:bCs/>
          <w:sz w:val="28"/>
          <w:szCs w:val="24"/>
        </w:rPr>
        <w:t>Номинации конкурса:</w:t>
      </w:r>
    </w:p>
    <w:p w:rsidR="002318BA" w:rsidRPr="00084038" w:rsidRDefault="00385702" w:rsidP="0038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 xml:space="preserve">1. </w:t>
      </w:r>
      <w:r w:rsidR="002318BA" w:rsidRPr="0008403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117F9" w:rsidRDefault="002318BA" w:rsidP="001117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84038">
        <w:rPr>
          <w:rFonts w:ascii="Times New Roman" w:hAnsi="Times New Roman" w:cs="Times New Roman"/>
          <w:b/>
          <w:sz w:val="28"/>
          <w:szCs w:val="28"/>
        </w:rPr>
        <w:t xml:space="preserve">-  Лучший научно-исследовательский проект (для </w:t>
      </w:r>
      <w:r w:rsidR="001117F9">
        <w:rPr>
          <w:rFonts w:ascii="Times New Roman" w:hAnsi="Times New Roman" w:cs="Times New Roman"/>
          <w:b/>
          <w:sz w:val="28"/>
          <w:szCs w:val="28"/>
        </w:rPr>
        <w:t>возрастных категорий 7</w:t>
      </w:r>
      <w:r w:rsidR="001117F9" w:rsidRPr="004263A5">
        <w:rPr>
          <w:rFonts w:ascii="Times New Roman" w:hAnsi="Times New Roman" w:cs="Times New Roman"/>
          <w:b/>
          <w:bCs/>
          <w:sz w:val="28"/>
          <w:szCs w:val="24"/>
        </w:rPr>
        <w:t>-10 лет</w:t>
      </w:r>
      <w:r w:rsidR="001117F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1117F9"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11-14 лет</w:t>
      </w:r>
      <w:r w:rsidR="001117F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1117F9" w:rsidRPr="004263A5">
        <w:rPr>
          <w:rFonts w:ascii="Times New Roman" w:hAnsi="Times New Roman" w:cs="Times New Roman"/>
          <w:b/>
          <w:bCs/>
          <w:sz w:val="28"/>
          <w:szCs w:val="24"/>
        </w:rPr>
        <w:t>15-18 лет</w:t>
      </w:r>
      <w:r w:rsidR="001117F9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2318BA" w:rsidRPr="00084038" w:rsidRDefault="002318BA" w:rsidP="00231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8">
        <w:rPr>
          <w:rFonts w:ascii="Times New Roman" w:hAnsi="Times New Roman" w:cs="Times New Roman"/>
          <w:b/>
          <w:sz w:val="28"/>
          <w:szCs w:val="28"/>
        </w:rPr>
        <w:t>-  Лучший инженерный проект (</w:t>
      </w:r>
      <w:r w:rsidR="001117F9" w:rsidRPr="0008403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117F9">
        <w:rPr>
          <w:rFonts w:ascii="Times New Roman" w:hAnsi="Times New Roman" w:cs="Times New Roman"/>
          <w:b/>
          <w:sz w:val="28"/>
          <w:szCs w:val="28"/>
        </w:rPr>
        <w:t>возрастных категорий 7</w:t>
      </w:r>
      <w:r w:rsidR="001117F9" w:rsidRPr="004263A5">
        <w:rPr>
          <w:rFonts w:ascii="Times New Roman" w:hAnsi="Times New Roman" w:cs="Times New Roman"/>
          <w:b/>
          <w:bCs/>
          <w:sz w:val="28"/>
          <w:szCs w:val="24"/>
        </w:rPr>
        <w:t>-10 лет</w:t>
      </w:r>
      <w:r w:rsidR="001117F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1117F9"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 11-14 лет</w:t>
      </w:r>
      <w:r w:rsidR="001117F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1117F9" w:rsidRPr="004263A5">
        <w:rPr>
          <w:rFonts w:ascii="Times New Roman" w:hAnsi="Times New Roman" w:cs="Times New Roman"/>
          <w:b/>
          <w:bCs/>
          <w:sz w:val="28"/>
          <w:szCs w:val="24"/>
        </w:rPr>
        <w:t>15-18 лет</w:t>
      </w:r>
      <w:r w:rsidRPr="00084038">
        <w:rPr>
          <w:rFonts w:ascii="Times New Roman" w:hAnsi="Times New Roman" w:cs="Times New Roman"/>
          <w:b/>
          <w:sz w:val="28"/>
          <w:szCs w:val="28"/>
        </w:rPr>
        <w:t>);</w:t>
      </w:r>
    </w:p>
    <w:p w:rsidR="002318BA" w:rsidRPr="00084038" w:rsidRDefault="002318BA" w:rsidP="00231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0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5D7B" w:rsidRPr="00084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038">
        <w:rPr>
          <w:rFonts w:ascii="Times New Roman" w:hAnsi="Times New Roman" w:cs="Times New Roman"/>
          <w:b/>
          <w:sz w:val="28"/>
          <w:szCs w:val="28"/>
        </w:rPr>
        <w:t>Маленький инженерный гений (для</w:t>
      </w:r>
      <w:r w:rsidR="00385702" w:rsidRPr="00084038">
        <w:rPr>
          <w:rFonts w:ascii="Times New Roman" w:hAnsi="Times New Roman" w:cs="Times New Roman"/>
          <w:b/>
          <w:sz w:val="28"/>
          <w:szCs w:val="28"/>
        </w:rPr>
        <w:t xml:space="preserve"> участников 5-6 лет</w:t>
      </w:r>
      <w:proofErr w:type="gramStart"/>
      <w:r w:rsidRPr="0008403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84038">
        <w:rPr>
          <w:rFonts w:ascii="Times New Roman" w:hAnsi="Times New Roman" w:cs="Times New Roman"/>
          <w:b/>
          <w:sz w:val="28"/>
          <w:szCs w:val="28"/>
        </w:rPr>
        <w:t>;</w:t>
      </w:r>
    </w:p>
    <w:p w:rsidR="00305D7B" w:rsidRPr="00084038" w:rsidRDefault="00305D7B" w:rsidP="0023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02" w:rsidRPr="00084038" w:rsidRDefault="00385702" w:rsidP="0038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 xml:space="preserve">2. </w:t>
      </w:r>
      <w:r w:rsidR="002318BA" w:rsidRPr="00084038">
        <w:rPr>
          <w:rFonts w:ascii="Times New Roman" w:hAnsi="Times New Roman" w:cs="Times New Roman"/>
          <w:sz w:val="28"/>
          <w:szCs w:val="28"/>
        </w:rPr>
        <w:t xml:space="preserve">В номинации «Лучший </w:t>
      </w:r>
      <w:r w:rsidRPr="00084038">
        <w:rPr>
          <w:rFonts w:ascii="Times New Roman" w:hAnsi="Times New Roman" w:cs="Times New Roman"/>
          <w:sz w:val="28"/>
          <w:szCs w:val="28"/>
        </w:rPr>
        <w:t>инженерный проект</w:t>
      </w:r>
      <w:r w:rsidR="002318BA" w:rsidRPr="00084038">
        <w:rPr>
          <w:rFonts w:ascii="Times New Roman" w:hAnsi="Times New Roman" w:cs="Times New Roman"/>
          <w:sz w:val="28"/>
          <w:szCs w:val="28"/>
        </w:rPr>
        <w:t xml:space="preserve">» оцениваются действующие модели, макеты, наглядные пособия, выполненные в следующих областях: </w:t>
      </w:r>
    </w:p>
    <w:p w:rsidR="00385702" w:rsidRPr="00084038" w:rsidRDefault="00385702" w:rsidP="0038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02" w:rsidRPr="00084038" w:rsidRDefault="001117F9" w:rsidP="003857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18BA" w:rsidRPr="00084038">
        <w:rPr>
          <w:rFonts w:ascii="Times New Roman" w:hAnsi="Times New Roman" w:cs="Times New Roman"/>
          <w:sz w:val="28"/>
          <w:szCs w:val="28"/>
        </w:rPr>
        <w:t xml:space="preserve">обототехнические и интеллектуальные системы; </w:t>
      </w:r>
    </w:p>
    <w:p w:rsidR="00385702" w:rsidRPr="00084038" w:rsidRDefault="001117F9" w:rsidP="003857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18BA" w:rsidRPr="00084038">
        <w:rPr>
          <w:rFonts w:ascii="Times New Roman" w:hAnsi="Times New Roman" w:cs="Times New Roman"/>
          <w:sz w:val="28"/>
          <w:szCs w:val="28"/>
        </w:rPr>
        <w:t>адиотехника и электр</w:t>
      </w:r>
      <w:r w:rsidR="00305D7B" w:rsidRPr="00084038">
        <w:rPr>
          <w:rFonts w:ascii="Times New Roman" w:hAnsi="Times New Roman" w:cs="Times New Roman"/>
          <w:sz w:val="28"/>
          <w:szCs w:val="28"/>
        </w:rPr>
        <w:t>оника</w:t>
      </w:r>
      <w:r w:rsidR="002318BA" w:rsidRPr="000840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EAC" w:rsidRPr="00084038" w:rsidRDefault="001117F9" w:rsidP="00A66EAC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</w:rPr>
      </w:pPr>
      <w:r>
        <w:rPr>
          <w:sz w:val="28"/>
          <w:szCs w:val="28"/>
        </w:rPr>
        <w:t>М</w:t>
      </w:r>
      <w:r w:rsidR="002318BA" w:rsidRPr="00084038">
        <w:rPr>
          <w:sz w:val="28"/>
          <w:szCs w:val="28"/>
        </w:rPr>
        <w:t>оделирование и конструирование</w:t>
      </w:r>
      <w:r w:rsidR="00A66EAC" w:rsidRPr="00084038">
        <w:rPr>
          <w:sz w:val="28"/>
          <w:szCs w:val="28"/>
        </w:rPr>
        <w:t xml:space="preserve"> </w:t>
      </w:r>
      <w:r w:rsidR="00A66EAC" w:rsidRPr="00084038">
        <w:rPr>
          <w:bCs/>
          <w:sz w:val="28"/>
        </w:rPr>
        <w:t>(ави</w:t>
      </w:r>
      <w:proofErr w:type="gramStart"/>
      <w:r w:rsidR="00A66EAC" w:rsidRPr="00084038">
        <w:rPr>
          <w:bCs/>
          <w:sz w:val="28"/>
        </w:rPr>
        <w:t>а-</w:t>
      </w:r>
      <w:proofErr w:type="gramEnd"/>
      <w:r w:rsidR="00A66EAC" w:rsidRPr="00084038">
        <w:rPr>
          <w:bCs/>
          <w:sz w:val="28"/>
        </w:rPr>
        <w:t xml:space="preserve">, </w:t>
      </w:r>
      <w:proofErr w:type="spellStart"/>
      <w:r w:rsidR="00A66EAC" w:rsidRPr="00084038">
        <w:rPr>
          <w:bCs/>
          <w:sz w:val="28"/>
        </w:rPr>
        <w:t>ракето</w:t>
      </w:r>
      <w:proofErr w:type="spellEnd"/>
      <w:r w:rsidR="00A66EAC" w:rsidRPr="00084038">
        <w:rPr>
          <w:bCs/>
          <w:sz w:val="28"/>
        </w:rPr>
        <w:t>-, судо-, авто-моделирование);</w:t>
      </w:r>
    </w:p>
    <w:p w:rsidR="00385702" w:rsidRPr="00084038" w:rsidRDefault="001117F9" w:rsidP="003857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18BA" w:rsidRPr="00084038">
        <w:rPr>
          <w:rFonts w:ascii="Times New Roman" w:hAnsi="Times New Roman" w:cs="Times New Roman"/>
          <w:sz w:val="28"/>
          <w:szCs w:val="28"/>
        </w:rPr>
        <w:t>еханика, автоматика</w:t>
      </w:r>
      <w:r w:rsidR="00305D7B" w:rsidRPr="00084038">
        <w:rPr>
          <w:rFonts w:ascii="Times New Roman" w:hAnsi="Times New Roman" w:cs="Times New Roman"/>
          <w:sz w:val="28"/>
          <w:szCs w:val="28"/>
        </w:rPr>
        <w:t>, приборостроение</w:t>
      </w:r>
      <w:r w:rsidR="002318BA" w:rsidRPr="00084038">
        <w:rPr>
          <w:rFonts w:ascii="Times New Roman" w:hAnsi="Times New Roman" w:cs="Times New Roman"/>
          <w:sz w:val="28"/>
          <w:szCs w:val="28"/>
        </w:rPr>
        <w:t>;</w:t>
      </w:r>
    </w:p>
    <w:p w:rsidR="00385702" w:rsidRPr="00084038" w:rsidRDefault="001117F9" w:rsidP="003857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85702" w:rsidRPr="00084038">
        <w:rPr>
          <w:rFonts w:ascii="Times New Roman" w:hAnsi="Times New Roman" w:cs="Times New Roman"/>
          <w:sz w:val="28"/>
          <w:szCs w:val="28"/>
        </w:rPr>
        <w:t xml:space="preserve">нформационные технологии и </w:t>
      </w:r>
      <w:r w:rsidR="002318BA" w:rsidRPr="00084038">
        <w:rPr>
          <w:rFonts w:ascii="Times New Roman" w:hAnsi="Times New Roman" w:cs="Times New Roman"/>
          <w:sz w:val="28"/>
          <w:szCs w:val="28"/>
        </w:rPr>
        <w:t xml:space="preserve"> программирование;</w:t>
      </w:r>
    </w:p>
    <w:p w:rsidR="00385702" w:rsidRPr="00084038" w:rsidRDefault="001117F9" w:rsidP="003857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5702" w:rsidRPr="00084038">
        <w:rPr>
          <w:rFonts w:ascii="Times New Roman" w:hAnsi="Times New Roman" w:cs="Times New Roman"/>
          <w:sz w:val="28"/>
          <w:szCs w:val="28"/>
        </w:rPr>
        <w:t>ехнические средства обучения;</w:t>
      </w:r>
    </w:p>
    <w:p w:rsidR="00385702" w:rsidRPr="00084038" w:rsidRDefault="00385702" w:rsidP="003857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02" w:rsidRPr="00084038" w:rsidRDefault="00385702" w:rsidP="0038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 xml:space="preserve">3. </w:t>
      </w:r>
      <w:r w:rsidR="002318BA" w:rsidRPr="00084038">
        <w:rPr>
          <w:rFonts w:ascii="Times New Roman" w:hAnsi="Times New Roman" w:cs="Times New Roman"/>
          <w:sz w:val="28"/>
          <w:szCs w:val="28"/>
        </w:rPr>
        <w:t xml:space="preserve"> В номинации «Лучший научно-исследовательский проект» оцениваются проекты, выполненные в следующих областях: </w:t>
      </w:r>
    </w:p>
    <w:p w:rsidR="00305D7B" w:rsidRPr="00084038" w:rsidRDefault="00305D7B" w:rsidP="00305D7B">
      <w:pPr>
        <w:pStyle w:val="a3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Транспортные системы и беспилотные транспортные средства (все виды транспорта, беспилотные системы, логистические системы, системы безопасности в транспорте);</w:t>
      </w:r>
    </w:p>
    <w:p w:rsidR="00305D7B" w:rsidRPr="00084038" w:rsidRDefault="00305D7B" w:rsidP="00305D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lastRenderedPageBreak/>
        <w:t>Космические технологии (спутниковые системы, ракетоносители, освоение космоса, научно-исследовательская деятельность в условиях нулевой гравитации и радиационного фона, жизнеобеспечение в космосе).</w:t>
      </w:r>
    </w:p>
    <w:p w:rsidR="00305D7B" w:rsidRPr="00084038" w:rsidRDefault="00305D7B" w:rsidP="00305D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Энергетика (топливо, альтернативная энергетика, умные энергетические сети, атомная энергетика, топливные элементы, энергосберегающие технологии);</w:t>
      </w:r>
    </w:p>
    <w:p w:rsidR="00305D7B" w:rsidRPr="00084038" w:rsidRDefault="00305D7B" w:rsidP="00305D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программирование (программирование, анализ данных, машинное обучение, </w:t>
      </w:r>
      <w:proofErr w:type="spellStart"/>
      <w:r w:rsidRPr="00084038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084038">
        <w:rPr>
          <w:rFonts w:ascii="Times New Roman" w:hAnsi="Times New Roman" w:cs="Times New Roman"/>
          <w:sz w:val="28"/>
          <w:szCs w:val="28"/>
        </w:rPr>
        <w:t>, интерфейсы);</w:t>
      </w:r>
    </w:p>
    <w:p w:rsidR="00305D7B" w:rsidRPr="00084038" w:rsidRDefault="00305D7B" w:rsidP="00305D7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Экология и рациональное природопользование.</w:t>
      </w:r>
    </w:p>
    <w:p w:rsidR="00305D7B" w:rsidRPr="00084038" w:rsidRDefault="00305D7B" w:rsidP="003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B" w:rsidRPr="00084038" w:rsidRDefault="00305D7B" w:rsidP="0030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38">
        <w:rPr>
          <w:rFonts w:ascii="Times New Roman" w:hAnsi="Times New Roman" w:cs="Times New Roman"/>
          <w:sz w:val="28"/>
          <w:szCs w:val="28"/>
        </w:rPr>
        <w:t>4. В номинации «Маленький инженерный гений» оцениваются действующие модели, макеты, наглядные пособия, выполненные в следующих областях:</w:t>
      </w:r>
    </w:p>
    <w:p w:rsidR="00305D7B" w:rsidRPr="00084038" w:rsidRDefault="001117F9" w:rsidP="00305D7B">
      <w:pPr>
        <w:pStyle w:val="a5"/>
        <w:numPr>
          <w:ilvl w:val="0"/>
          <w:numId w:val="9"/>
        </w:numPr>
        <w:tabs>
          <w:tab w:val="num" w:pos="1440"/>
        </w:tabs>
        <w:spacing w:before="0" w:beforeAutospacing="0" w:after="0" w:afterAutospacing="0"/>
        <w:ind w:left="714" w:hanging="357"/>
        <w:jc w:val="both"/>
        <w:rPr>
          <w:bCs/>
          <w:sz w:val="28"/>
        </w:rPr>
      </w:pPr>
      <w:r>
        <w:rPr>
          <w:sz w:val="28"/>
          <w:szCs w:val="28"/>
        </w:rPr>
        <w:t>Л</w:t>
      </w:r>
      <w:r w:rsidR="00305D7B" w:rsidRPr="00084038">
        <w:rPr>
          <w:sz w:val="28"/>
          <w:szCs w:val="28"/>
        </w:rPr>
        <w:t>егоконструирование;</w:t>
      </w:r>
    </w:p>
    <w:p w:rsidR="00305D7B" w:rsidRPr="00084038" w:rsidRDefault="001117F9" w:rsidP="00305D7B">
      <w:pPr>
        <w:pStyle w:val="a5"/>
        <w:numPr>
          <w:ilvl w:val="0"/>
          <w:numId w:val="9"/>
        </w:numPr>
        <w:tabs>
          <w:tab w:val="num" w:pos="1440"/>
        </w:tabs>
        <w:spacing w:before="0" w:beforeAutospacing="0" w:after="0" w:afterAutospacing="0"/>
        <w:ind w:left="714" w:hanging="357"/>
        <w:jc w:val="both"/>
        <w:rPr>
          <w:bCs/>
          <w:sz w:val="28"/>
        </w:rPr>
      </w:pPr>
      <w:r>
        <w:rPr>
          <w:sz w:val="28"/>
          <w:szCs w:val="28"/>
        </w:rPr>
        <w:t xml:space="preserve"> Р</w:t>
      </w:r>
      <w:r w:rsidR="00305D7B" w:rsidRPr="00084038">
        <w:rPr>
          <w:sz w:val="28"/>
          <w:szCs w:val="28"/>
        </w:rPr>
        <w:t>обототехника;</w:t>
      </w:r>
    </w:p>
    <w:p w:rsidR="00305D7B" w:rsidRPr="00084038" w:rsidRDefault="001117F9" w:rsidP="00305D7B">
      <w:pPr>
        <w:pStyle w:val="a5"/>
        <w:numPr>
          <w:ilvl w:val="0"/>
          <w:numId w:val="9"/>
        </w:numPr>
        <w:tabs>
          <w:tab w:val="num" w:pos="1440"/>
        </w:tabs>
        <w:spacing w:before="0" w:beforeAutospacing="0" w:after="0" w:afterAutospacing="0"/>
        <w:ind w:left="714" w:hanging="357"/>
        <w:jc w:val="both"/>
        <w:rPr>
          <w:bCs/>
          <w:sz w:val="28"/>
        </w:rPr>
      </w:pPr>
      <w:r>
        <w:rPr>
          <w:bCs/>
          <w:sz w:val="28"/>
        </w:rPr>
        <w:t>М</w:t>
      </w:r>
      <w:r w:rsidR="00305D7B" w:rsidRPr="00084038">
        <w:rPr>
          <w:bCs/>
          <w:sz w:val="28"/>
        </w:rPr>
        <w:t>оделирование и</w:t>
      </w:r>
      <w:r w:rsidR="00B163FD">
        <w:rPr>
          <w:bCs/>
          <w:sz w:val="28"/>
        </w:rPr>
        <w:t xml:space="preserve"> конструирование (ави</w:t>
      </w:r>
      <w:proofErr w:type="gramStart"/>
      <w:r w:rsidR="00B163FD">
        <w:rPr>
          <w:bCs/>
          <w:sz w:val="28"/>
        </w:rPr>
        <w:t>а-</w:t>
      </w:r>
      <w:proofErr w:type="gramEnd"/>
      <w:r w:rsidR="00B163FD">
        <w:rPr>
          <w:bCs/>
          <w:sz w:val="28"/>
        </w:rPr>
        <w:t xml:space="preserve">, </w:t>
      </w:r>
      <w:proofErr w:type="spellStart"/>
      <w:r w:rsidR="00B163FD">
        <w:rPr>
          <w:bCs/>
          <w:sz w:val="28"/>
        </w:rPr>
        <w:t>ракето</w:t>
      </w:r>
      <w:proofErr w:type="spellEnd"/>
      <w:r w:rsidR="00B163FD">
        <w:rPr>
          <w:bCs/>
          <w:sz w:val="28"/>
        </w:rPr>
        <w:t>-</w:t>
      </w:r>
      <w:r w:rsidR="00305D7B" w:rsidRPr="00084038">
        <w:rPr>
          <w:bCs/>
          <w:sz w:val="28"/>
        </w:rPr>
        <w:t>, судо-, авто-моделирование);</w:t>
      </w:r>
    </w:p>
    <w:p w:rsidR="002318BA" w:rsidRDefault="002318BA" w:rsidP="00C7340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4263A5" w:rsidRDefault="00C73400" w:rsidP="00873D06">
      <w:pPr>
        <w:pStyle w:val="a3"/>
        <w:widowControl w:val="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/>
          <w:bCs/>
          <w:sz w:val="28"/>
          <w:szCs w:val="24"/>
        </w:rPr>
        <w:t>ПОРЯДОК И ФОРМА.</w:t>
      </w:r>
    </w:p>
    <w:p w:rsidR="00C73400" w:rsidRPr="004263A5" w:rsidRDefault="00C73400" w:rsidP="00C73400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263A5" w:rsidRPr="004263A5" w:rsidRDefault="004263A5" w:rsidP="004263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 xml:space="preserve">К участию в Конкурсе допускаются индивидуально или коллективно  выполненные проекты,   представленные в виде моделей, макетов, натурных образцов, компьютерных программ и т.п.,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 </w:t>
      </w:r>
      <w:r w:rsidRPr="004263A5">
        <w:rPr>
          <w:rFonts w:ascii="Times New Roman" w:hAnsi="Times New Roman" w:cs="Times New Roman"/>
          <w:b/>
          <w:bCs/>
          <w:sz w:val="28"/>
          <w:szCs w:val="24"/>
        </w:rPr>
        <w:t xml:space="preserve">Защита проектов проводится в формате стендового доклада.   </w:t>
      </w:r>
    </w:p>
    <w:p w:rsidR="004263A5" w:rsidRPr="004263A5" w:rsidRDefault="004263A5" w:rsidP="004263A5">
      <w:pPr>
        <w:widowControl w:val="0"/>
        <w:tabs>
          <w:tab w:val="left" w:pos="144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63A5">
        <w:rPr>
          <w:rFonts w:ascii="Times New Roman" w:hAnsi="Times New Roman" w:cs="Times New Roman"/>
          <w:bCs/>
          <w:sz w:val="28"/>
          <w:szCs w:val="24"/>
        </w:rPr>
        <w:t>Защита проекта предполагает сообщение участника с использованием средств выставочного показа и обсуждение темы в форме свободной дискуссии.</w:t>
      </w:r>
    </w:p>
    <w:p w:rsidR="00BA14D2" w:rsidRPr="004263A5" w:rsidRDefault="00BA14D2" w:rsidP="00C7340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263A5" w:rsidRDefault="00BA02E9" w:rsidP="0056092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Все дети должны </w:t>
      </w:r>
      <w:r w:rsidR="0087027A">
        <w:rPr>
          <w:rFonts w:ascii="Times New Roman" w:hAnsi="Times New Roman" w:cs="Times New Roman"/>
          <w:b/>
          <w:bCs/>
          <w:sz w:val="24"/>
          <w:szCs w:val="24"/>
        </w:rPr>
        <w:t>быть в сменной обуви, обед – в школьной столовой за свой счет.</w:t>
      </w:r>
      <w:r w:rsidR="004263A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63A5" w:rsidRPr="00256BEC" w:rsidRDefault="00256BEC" w:rsidP="004263A5">
      <w:pPr>
        <w:pStyle w:val="3"/>
        <w:jc w:val="center"/>
        <w:rPr>
          <w:rFonts w:ascii="Arial" w:hAnsi="Arial" w:cs="Arial"/>
          <w:color w:val="auto"/>
          <w:sz w:val="28"/>
        </w:rPr>
      </w:pPr>
      <w:r w:rsidRPr="00256BEC">
        <w:rPr>
          <w:rFonts w:ascii="Arial" w:hAnsi="Arial" w:cs="Arial"/>
          <w:color w:val="auto"/>
          <w:sz w:val="28"/>
        </w:rPr>
        <w:lastRenderedPageBreak/>
        <w:t>Требования к оформлению стенда</w:t>
      </w:r>
    </w:p>
    <w:p w:rsidR="004263A5" w:rsidRPr="00256BEC" w:rsidRDefault="004263A5" w:rsidP="004263A5">
      <w:pPr>
        <w:pStyle w:val="a5"/>
        <w:rPr>
          <w:rFonts w:ascii="Arial" w:hAnsi="Arial" w:cs="Arial"/>
          <w:sz w:val="18"/>
          <w:szCs w:val="18"/>
        </w:rPr>
      </w:pPr>
      <w:proofErr w:type="gramStart"/>
      <w:r w:rsidRPr="00256BEC">
        <w:rPr>
          <w:rStyle w:val="a7"/>
          <w:rFonts w:ascii="Arial" w:hAnsi="Arial" w:cs="Arial"/>
          <w:sz w:val="18"/>
          <w:szCs w:val="18"/>
        </w:rPr>
        <w:t>Картонный</w:t>
      </w:r>
      <w:proofErr w:type="gramEnd"/>
      <w:r w:rsidRPr="00256BEC">
        <w:rPr>
          <w:rStyle w:val="a7"/>
          <w:rFonts w:ascii="Arial" w:hAnsi="Arial" w:cs="Arial"/>
          <w:sz w:val="18"/>
          <w:szCs w:val="18"/>
        </w:rPr>
        <w:t xml:space="preserve"> постер</w:t>
      </w:r>
      <w:r w:rsidRPr="00256BEC">
        <w:rPr>
          <w:rFonts w:ascii="Arial" w:hAnsi="Arial" w:cs="Arial"/>
          <w:sz w:val="18"/>
          <w:szCs w:val="18"/>
        </w:rPr>
        <w:t xml:space="preserve"> со складывающимися крыльями - удобно ставить, удобно перевозить:</w:t>
      </w:r>
    </w:p>
    <w:p w:rsidR="004263A5" w:rsidRDefault="004263A5" w:rsidP="004263A5">
      <w:pPr>
        <w:jc w:val="center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noProof/>
          <w:color w:val="464646"/>
          <w:sz w:val="18"/>
          <w:szCs w:val="18"/>
        </w:rPr>
        <w:drawing>
          <wp:inline distT="0" distB="0" distL="0" distR="0">
            <wp:extent cx="6092190" cy="270065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A5" w:rsidRDefault="004263A5" w:rsidP="004263A5">
      <w:pPr>
        <w:rPr>
          <w:rFonts w:ascii="Arial" w:hAnsi="Arial" w:cs="Arial"/>
          <w:color w:val="464646"/>
          <w:sz w:val="18"/>
          <w:szCs w:val="18"/>
        </w:rPr>
      </w:pPr>
    </w:p>
    <w:p w:rsidR="004263A5" w:rsidRDefault="004263A5" w:rsidP="004263A5">
      <w:pPr>
        <w:pStyle w:val="a5"/>
        <w:rPr>
          <w:rStyle w:val="a7"/>
          <w:rFonts w:ascii="Arial" w:hAnsi="Arial" w:cs="Arial"/>
          <w:color w:val="464646"/>
          <w:sz w:val="18"/>
          <w:szCs w:val="18"/>
        </w:rPr>
      </w:pPr>
    </w:p>
    <w:p w:rsidR="004263A5" w:rsidRDefault="004263A5" w:rsidP="004263A5">
      <w:pPr>
        <w:pStyle w:val="a5"/>
        <w:rPr>
          <w:rStyle w:val="a7"/>
          <w:rFonts w:ascii="Arial" w:hAnsi="Arial" w:cs="Arial"/>
          <w:color w:val="464646"/>
          <w:sz w:val="18"/>
          <w:szCs w:val="18"/>
        </w:rPr>
      </w:pPr>
    </w:p>
    <w:p w:rsidR="004263A5" w:rsidRPr="00256BEC" w:rsidRDefault="004263A5" w:rsidP="004263A5">
      <w:pPr>
        <w:pStyle w:val="a5"/>
        <w:rPr>
          <w:rFonts w:ascii="Arial" w:hAnsi="Arial" w:cs="Arial"/>
          <w:sz w:val="18"/>
          <w:szCs w:val="18"/>
        </w:rPr>
      </w:pPr>
      <w:r w:rsidRPr="00256BEC">
        <w:rPr>
          <w:rStyle w:val="a7"/>
          <w:rFonts w:ascii="Arial" w:hAnsi="Arial" w:cs="Arial"/>
          <w:sz w:val="18"/>
          <w:szCs w:val="18"/>
        </w:rPr>
        <w:t xml:space="preserve">Пример расположения материала на стенде </w:t>
      </w:r>
      <w:r w:rsidRPr="00256BEC">
        <w:rPr>
          <w:rFonts w:ascii="Arial" w:hAnsi="Arial" w:cs="Arial"/>
          <w:sz w:val="18"/>
          <w:szCs w:val="18"/>
        </w:rPr>
        <w:t xml:space="preserve"> </w:t>
      </w:r>
    </w:p>
    <w:p w:rsidR="004263A5" w:rsidRDefault="004263A5" w:rsidP="004263A5">
      <w:pPr>
        <w:rPr>
          <w:rFonts w:ascii="Arial" w:hAnsi="Arial" w:cs="Arial"/>
          <w:color w:val="464646"/>
          <w:sz w:val="18"/>
          <w:szCs w:val="18"/>
        </w:rPr>
      </w:pPr>
    </w:p>
    <w:p w:rsidR="004263A5" w:rsidRDefault="004263A5" w:rsidP="004263A5">
      <w:pPr>
        <w:jc w:val="center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noProof/>
          <w:color w:val="464646"/>
          <w:sz w:val="18"/>
          <w:szCs w:val="18"/>
        </w:rPr>
        <w:drawing>
          <wp:inline distT="0" distB="0" distL="0" distR="0">
            <wp:extent cx="4657090" cy="309435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A5" w:rsidRDefault="004263A5" w:rsidP="004263A5"/>
    <w:p w:rsidR="004263A5" w:rsidRDefault="004263A5" w:rsidP="0056092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BB5" w:rsidRDefault="002E7BB5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3400" w:rsidRPr="00256BEC" w:rsidRDefault="00C73400" w:rsidP="00C734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56BEC">
        <w:rPr>
          <w:rFonts w:ascii="Times New Roman" w:hAnsi="Times New Roman" w:cs="Times New Roman"/>
          <w:b/>
          <w:bCs/>
          <w:sz w:val="28"/>
          <w:szCs w:val="24"/>
        </w:rPr>
        <w:lastRenderedPageBreak/>
        <w:t>8. КРИТЕРИИ ОЦЕНКИ РАБОТ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Актуальность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Новизна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Уровень законченности исследования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ind w:left="720" w:hanging="57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Владение материалом, уровень осведомленности автора в избранной области знаний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Значимость исследования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Изложение материала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bCs/>
          <w:sz w:val="28"/>
          <w:szCs w:val="24"/>
        </w:rPr>
        <w:t>Подготовка презентационного материала</w:t>
      </w:r>
    </w:p>
    <w:p w:rsidR="00C73400" w:rsidRPr="00256BEC" w:rsidRDefault="00C73400" w:rsidP="00C734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6BEC">
        <w:rPr>
          <w:rFonts w:ascii="Times New Roman" w:hAnsi="Times New Roman" w:cs="Times New Roman"/>
          <w:sz w:val="28"/>
          <w:szCs w:val="24"/>
        </w:rPr>
        <w:t>Построение защиты</w:t>
      </w:r>
    </w:p>
    <w:p w:rsidR="00C73400" w:rsidRPr="00256BEC" w:rsidRDefault="00C73400" w:rsidP="00C734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6BEC">
        <w:rPr>
          <w:rFonts w:ascii="Times New Roman" w:hAnsi="Times New Roman" w:cs="Times New Roman"/>
          <w:sz w:val="28"/>
          <w:szCs w:val="24"/>
        </w:rPr>
        <w:t>Убедительность, доказательность.</w:t>
      </w:r>
    </w:p>
    <w:p w:rsidR="00C73400" w:rsidRPr="00256BEC" w:rsidRDefault="00C73400" w:rsidP="00C7340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6BEC">
        <w:rPr>
          <w:rFonts w:ascii="Times New Roman" w:hAnsi="Times New Roman" w:cs="Times New Roman"/>
          <w:sz w:val="28"/>
          <w:szCs w:val="24"/>
        </w:rPr>
        <w:t>Логичность изложения, и грамотность</w:t>
      </w:r>
    </w:p>
    <w:p w:rsidR="00C73400" w:rsidRPr="00256BEC" w:rsidRDefault="00C73400" w:rsidP="00C73400">
      <w:pPr>
        <w:widowControl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4"/>
        </w:rPr>
      </w:pPr>
      <w:r w:rsidRPr="00256BEC">
        <w:rPr>
          <w:rFonts w:ascii="Times New Roman" w:hAnsi="Times New Roman" w:cs="Times New Roman"/>
          <w:sz w:val="28"/>
          <w:szCs w:val="24"/>
        </w:rPr>
        <w:br w:type="page"/>
      </w:r>
    </w:p>
    <w:p w:rsidR="003702F0" w:rsidRDefault="003702F0" w:rsidP="00056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80D" w:rsidRPr="00C73400" w:rsidRDefault="0005680D" w:rsidP="00056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40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5680D" w:rsidRDefault="002E7BB5" w:rsidP="00056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</w:t>
      </w:r>
      <w:r w:rsidR="0005680D" w:rsidRPr="00C73400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2E7BB5" w:rsidRPr="00C73400" w:rsidRDefault="002E7BB5" w:rsidP="00056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Гурьевского городского округа</w:t>
      </w:r>
    </w:p>
    <w:p w:rsidR="0005680D" w:rsidRDefault="0005680D" w:rsidP="00EC6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163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3CC">
        <w:rPr>
          <w:rFonts w:ascii="Times New Roman" w:hAnsi="Times New Roman" w:cs="Times New Roman"/>
          <w:sz w:val="24"/>
          <w:szCs w:val="24"/>
        </w:rPr>
        <w:t xml:space="preserve"> </w:t>
      </w:r>
      <w:r w:rsidR="00EC65DF" w:rsidRPr="001F601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C65DF" w:rsidRPr="001F6012">
        <w:rPr>
          <w:rFonts w:ascii="Times New Roman" w:hAnsi="Times New Roman" w:cs="Times New Roman"/>
          <w:sz w:val="24"/>
          <w:szCs w:val="24"/>
          <w:u w:val="single"/>
          <w:lang w:val="en-US"/>
        </w:rPr>
        <w:t>36</w:t>
      </w:r>
      <w:r w:rsidR="00EC65DF" w:rsidRPr="001F6012">
        <w:rPr>
          <w:rFonts w:ascii="Times New Roman" w:hAnsi="Times New Roman" w:cs="Times New Roman"/>
          <w:sz w:val="24"/>
          <w:szCs w:val="24"/>
          <w:u w:val="single"/>
        </w:rPr>
        <w:t xml:space="preserve">  от «</w:t>
      </w:r>
      <w:r w:rsidR="00EC65DF" w:rsidRPr="001F6012">
        <w:rPr>
          <w:rFonts w:ascii="Times New Roman" w:hAnsi="Times New Roman" w:cs="Times New Roman"/>
          <w:sz w:val="24"/>
          <w:szCs w:val="24"/>
          <w:u w:val="single"/>
          <w:lang w:val="en-US"/>
        </w:rPr>
        <w:t>25</w:t>
      </w:r>
      <w:r w:rsidR="00EC65DF" w:rsidRPr="001F6012">
        <w:rPr>
          <w:rFonts w:ascii="Times New Roman" w:hAnsi="Times New Roman" w:cs="Times New Roman"/>
          <w:sz w:val="24"/>
          <w:szCs w:val="24"/>
          <w:u w:val="single"/>
        </w:rPr>
        <w:t>» января 2018г</w:t>
      </w:r>
      <w:r w:rsidR="00EC65DF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bookmarkStart w:id="0" w:name="_GoBack"/>
      <w:bookmarkEnd w:id="0"/>
    </w:p>
    <w:p w:rsidR="0005680D" w:rsidRDefault="0005680D" w:rsidP="0005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0D" w:rsidRDefault="0005680D" w:rsidP="00056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комитета:</w:t>
      </w:r>
    </w:p>
    <w:p w:rsidR="0005680D" w:rsidRPr="0005680D" w:rsidRDefault="0005680D" w:rsidP="00056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0D" w:rsidRDefault="0056092A" w:rsidP="003702F0">
      <w:pPr>
        <w:pStyle w:val="a3"/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Прокопьева Елена Алексеевна, специалист общего и дополнительного образования управления образования Гурьевского городского округа;</w:t>
      </w:r>
    </w:p>
    <w:p w:rsidR="0056092A" w:rsidRDefault="0056092A" w:rsidP="003702F0">
      <w:pPr>
        <w:pStyle w:val="a3"/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Чельцова Ольга Юрьевна, директор МБ</w:t>
      </w:r>
      <w:r w:rsidR="001117F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У гимназия г. Гурьевска;</w:t>
      </w:r>
    </w:p>
    <w:p w:rsidR="0056092A" w:rsidRPr="0056092A" w:rsidRDefault="0056092A" w:rsidP="003702F0">
      <w:pPr>
        <w:pStyle w:val="a3"/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Кулакова Лидия Валентиновна, директор МБУ ДО ДЮЦ.</w:t>
      </w:r>
    </w:p>
    <w:p w:rsidR="0005680D" w:rsidRPr="0005680D" w:rsidRDefault="0005680D" w:rsidP="0005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0D" w:rsidRPr="0005680D" w:rsidRDefault="0005680D" w:rsidP="0005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0D" w:rsidRPr="0005680D" w:rsidRDefault="0005680D" w:rsidP="000568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80D">
        <w:rPr>
          <w:rFonts w:ascii="Times New Roman" w:hAnsi="Times New Roman" w:cs="Times New Roman"/>
          <w:b/>
          <w:bCs/>
          <w:sz w:val="28"/>
          <w:szCs w:val="28"/>
        </w:rPr>
        <w:t>Состав экспертного совета</w:t>
      </w:r>
      <w:r w:rsidRPr="0005680D">
        <w:rPr>
          <w:rFonts w:ascii="Times New Roman" w:hAnsi="Times New Roman" w:cs="Times New Roman"/>
          <w:bCs/>
          <w:sz w:val="28"/>
          <w:szCs w:val="28"/>
        </w:rPr>
        <w:t>:</w:t>
      </w:r>
    </w:p>
    <w:p w:rsidR="0005680D" w:rsidRPr="0005680D" w:rsidRDefault="0005680D" w:rsidP="000568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80D" w:rsidRPr="0005680D" w:rsidRDefault="0005680D" w:rsidP="0005680D">
      <w:pPr>
        <w:widowControl w:val="0"/>
        <w:spacing w:after="0" w:line="240" w:lineRule="auto"/>
        <w:ind w:left="3119" w:hanging="3119"/>
        <w:rPr>
          <w:rFonts w:ascii="Times New Roman" w:hAnsi="Times New Roman" w:cs="Times New Roman"/>
          <w:bCs/>
          <w:sz w:val="28"/>
          <w:szCs w:val="28"/>
        </w:rPr>
      </w:pPr>
      <w:r w:rsidRPr="0005680D">
        <w:rPr>
          <w:rFonts w:ascii="Times New Roman" w:hAnsi="Times New Roman" w:cs="Times New Roman"/>
          <w:b/>
          <w:bCs/>
          <w:sz w:val="28"/>
          <w:szCs w:val="28"/>
        </w:rPr>
        <w:t>Председатель конкурса</w:t>
      </w:r>
      <w:r w:rsidRPr="0005680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5680D">
        <w:rPr>
          <w:rFonts w:ascii="Times New Roman" w:hAnsi="Times New Roman" w:cs="Times New Roman"/>
          <w:bCs/>
          <w:sz w:val="28"/>
          <w:szCs w:val="28"/>
        </w:rPr>
        <w:t>Денисенок</w:t>
      </w:r>
      <w:proofErr w:type="spellEnd"/>
      <w:r w:rsidR="00370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80D">
        <w:rPr>
          <w:rFonts w:ascii="Times New Roman" w:hAnsi="Times New Roman" w:cs="Times New Roman"/>
          <w:bCs/>
          <w:sz w:val="28"/>
          <w:szCs w:val="28"/>
        </w:rPr>
        <w:t xml:space="preserve"> Антон Иванович,  заслуженный учитель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учитель физики </w:t>
      </w:r>
      <w:r w:rsidR="008702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87027A">
        <w:rPr>
          <w:rFonts w:ascii="Times New Roman" w:hAnsi="Times New Roman" w:cs="Times New Roman"/>
          <w:bCs/>
          <w:sz w:val="28"/>
          <w:szCs w:val="28"/>
        </w:rPr>
        <w:t xml:space="preserve">«Классическая школа» </w:t>
      </w:r>
      <w:r>
        <w:rPr>
          <w:rFonts w:ascii="Times New Roman" w:hAnsi="Times New Roman" w:cs="Times New Roman"/>
          <w:bCs/>
          <w:sz w:val="28"/>
          <w:szCs w:val="28"/>
        </w:rPr>
        <w:t>г. Гурьевска</w:t>
      </w:r>
    </w:p>
    <w:p w:rsidR="0005680D" w:rsidRPr="0005680D" w:rsidRDefault="0005680D" w:rsidP="0005680D">
      <w:pPr>
        <w:widowControl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80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87027A">
        <w:rPr>
          <w:rFonts w:ascii="Times New Roman" w:hAnsi="Times New Roman" w:cs="Times New Roman"/>
          <w:bCs/>
          <w:sz w:val="28"/>
          <w:szCs w:val="28"/>
        </w:rPr>
        <w:t xml:space="preserve">:                     </w:t>
      </w:r>
      <w:r w:rsidRPr="0005680D">
        <w:rPr>
          <w:rFonts w:ascii="Times New Roman" w:hAnsi="Times New Roman" w:cs="Times New Roman"/>
          <w:bCs/>
          <w:sz w:val="28"/>
          <w:szCs w:val="28"/>
        </w:rPr>
        <w:t>Малинина Ека</w:t>
      </w:r>
      <w:r w:rsidR="003702F0">
        <w:rPr>
          <w:rFonts w:ascii="Times New Roman" w:hAnsi="Times New Roman" w:cs="Times New Roman"/>
          <w:bCs/>
          <w:sz w:val="28"/>
          <w:szCs w:val="28"/>
        </w:rPr>
        <w:t>терина Геннадьевна, методист МБ</w:t>
      </w:r>
      <w:r w:rsidRPr="0005680D">
        <w:rPr>
          <w:rFonts w:ascii="Times New Roman" w:hAnsi="Times New Roman" w:cs="Times New Roman"/>
          <w:bCs/>
          <w:sz w:val="28"/>
          <w:szCs w:val="28"/>
        </w:rPr>
        <w:t>У ДО ДЮЦ</w:t>
      </w:r>
    </w:p>
    <w:p w:rsidR="0005680D" w:rsidRPr="0005680D" w:rsidRDefault="0005680D" w:rsidP="0005680D">
      <w:pPr>
        <w:widowControl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80D">
        <w:rPr>
          <w:rFonts w:ascii="Times New Roman" w:hAnsi="Times New Roman" w:cs="Times New Roman"/>
          <w:b/>
          <w:bCs/>
          <w:sz w:val="28"/>
          <w:szCs w:val="28"/>
        </w:rPr>
        <w:t>Члены экспертного совета</w:t>
      </w:r>
      <w:r w:rsidRPr="0005680D">
        <w:rPr>
          <w:rFonts w:ascii="Times New Roman" w:hAnsi="Times New Roman" w:cs="Times New Roman"/>
          <w:bCs/>
          <w:sz w:val="28"/>
          <w:szCs w:val="28"/>
        </w:rPr>
        <w:t>:</w:t>
      </w:r>
      <w:r w:rsidR="0056092A">
        <w:rPr>
          <w:rFonts w:ascii="Times New Roman" w:hAnsi="Times New Roman" w:cs="Times New Roman"/>
          <w:bCs/>
          <w:sz w:val="28"/>
          <w:szCs w:val="28"/>
        </w:rPr>
        <w:t xml:space="preserve"> представители управления образования администрации Гурьевского городского округа для учащихся 5-7 лет; приглашенные эксперты – преподаватели ВУЗов, педагоги дополнительного образования</w:t>
      </w:r>
    </w:p>
    <w:p w:rsidR="0005680D" w:rsidRPr="0005680D" w:rsidRDefault="0005680D" w:rsidP="0005680D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80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5680D" w:rsidRPr="0005680D" w:rsidRDefault="0005680D" w:rsidP="0005680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80D" w:rsidRPr="0005680D" w:rsidRDefault="0005680D" w:rsidP="0005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680D" w:rsidRPr="0005680D" w:rsidSect="002E7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4E"/>
    <w:multiLevelType w:val="hybridMultilevel"/>
    <w:tmpl w:val="E474CEA8"/>
    <w:lvl w:ilvl="0" w:tplc="F5A0B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30550"/>
    <w:multiLevelType w:val="hybridMultilevel"/>
    <w:tmpl w:val="93280356"/>
    <w:lvl w:ilvl="0" w:tplc="BA62E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B44FE"/>
    <w:multiLevelType w:val="hybridMultilevel"/>
    <w:tmpl w:val="8C5E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804CF"/>
    <w:multiLevelType w:val="hybridMultilevel"/>
    <w:tmpl w:val="5436F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278DC"/>
    <w:multiLevelType w:val="hybridMultilevel"/>
    <w:tmpl w:val="E40C48F0"/>
    <w:lvl w:ilvl="0" w:tplc="F690ACDE">
      <w:start w:val="1"/>
      <w:numFmt w:val="bullet"/>
      <w:lvlText w:val=""/>
      <w:lvlJc w:val="left"/>
      <w:pPr>
        <w:tabs>
          <w:tab w:val="num" w:pos="570"/>
        </w:tabs>
        <w:ind w:left="225" w:hanging="22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A7509"/>
    <w:multiLevelType w:val="hybridMultilevel"/>
    <w:tmpl w:val="F3583206"/>
    <w:lvl w:ilvl="0" w:tplc="9E2C65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920D2"/>
    <w:multiLevelType w:val="hybridMultilevel"/>
    <w:tmpl w:val="9898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4717"/>
    <w:multiLevelType w:val="hybridMultilevel"/>
    <w:tmpl w:val="DFF2ED54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2390"/>
    <w:multiLevelType w:val="hybridMultilevel"/>
    <w:tmpl w:val="560C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917"/>
        </w:tabs>
        <w:ind w:left="63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837E7"/>
    <w:multiLevelType w:val="hybridMultilevel"/>
    <w:tmpl w:val="4CC4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26AED"/>
    <w:multiLevelType w:val="hybridMultilevel"/>
    <w:tmpl w:val="AFD4CB5E"/>
    <w:lvl w:ilvl="0" w:tplc="CD5CF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825D7"/>
    <w:multiLevelType w:val="hybridMultilevel"/>
    <w:tmpl w:val="AC02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7BD0"/>
    <w:multiLevelType w:val="hybridMultilevel"/>
    <w:tmpl w:val="8C5E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417A7"/>
    <w:multiLevelType w:val="hybridMultilevel"/>
    <w:tmpl w:val="4B8222E6"/>
    <w:lvl w:ilvl="0" w:tplc="2BFA89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39E8"/>
    <w:multiLevelType w:val="hybridMultilevel"/>
    <w:tmpl w:val="560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C32EF6"/>
    <w:multiLevelType w:val="hybridMultilevel"/>
    <w:tmpl w:val="0FC8E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C4BDF"/>
    <w:multiLevelType w:val="hybridMultilevel"/>
    <w:tmpl w:val="0EF2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20F6E"/>
    <w:multiLevelType w:val="hybridMultilevel"/>
    <w:tmpl w:val="62CEF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4"/>
  </w:num>
  <w:num w:numId="17">
    <w:abstractNumId w:val="18"/>
  </w:num>
  <w:num w:numId="18">
    <w:abstractNumId w:val="15"/>
  </w:num>
  <w:num w:numId="19">
    <w:abstractNumId w:val="7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FC"/>
    <w:rsid w:val="00050416"/>
    <w:rsid w:val="0005680D"/>
    <w:rsid w:val="00084038"/>
    <w:rsid w:val="000863C8"/>
    <w:rsid w:val="000D3C31"/>
    <w:rsid w:val="001117F9"/>
    <w:rsid w:val="00127858"/>
    <w:rsid w:val="00142DE3"/>
    <w:rsid w:val="001F6012"/>
    <w:rsid w:val="00210D4F"/>
    <w:rsid w:val="002318BA"/>
    <w:rsid w:val="00256BEC"/>
    <w:rsid w:val="002C11B4"/>
    <w:rsid w:val="002C22B0"/>
    <w:rsid w:val="002D618E"/>
    <w:rsid w:val="002E7BB5"/>
    <w:rsid w:val="00305D7B"/>
    <w:rsid w:val="0031146E"/>
    <w:rsid w:val="003702F0"/>
    <w:rsid w:val="00385702"/>
    <w:rsid w:val="003D0A35"/>
    <w:rsid w:val="003D3524"/>
    <w:rsid w:val="003E1733"/>
    <w:rsid w:val="004263A5"/>
    <w:rsid w:val="004B0689"/>
    <w:rsid w:val="004B7CA6"/>
    <w:rsid w:val="00502E5C"/>
    <w:rsid w:val="00541891"/>
    <w:rsid w:val="0056092A"/>
    <w:rsid w:val="00663EF8"/>
    <w:rsid w:val="006F43CC"/>
    <w:rsid w:val="007556F5"/>
    <w:rsid w:val="00820418"/>
    <w:rsid w:val="0087027A"/>
    <w:rsid w:val="00873D06"/>
    <w:rsid w:val="008E3B4D"/>
    <w:rsid w:val="00923CFC"/>
    <w:rsid w:val="00951FEF"/>
    <w:rsid w:val="00986AF2"/>
    <w:rsid w:val="00A20303"/>
    <w:rsid w:val="00A24D8D"/>
    <w:rsid w:val="00A66EAC"/>
    <w:rsid w:val="00AB158B"/>
    <w:rsid w:val="00B163FD"/>
    <w:rsid w:val="00BA02E9"/>
    <w:rsid w:val="00BA14D2"/>
    <w:rsid w:val="00BB14A0"/>
    <w:rsid w:val="00C73400"/>
    <w:rsid w:val="00D63C12"/>
    <w:rsid w:val="00E530E1"/>
    <w:rsid w:val="00EC65DF"/>
    <w:rsid w:val="00F33696"/>
    <w:rsid w:val="00F710F8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7340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F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7340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4">
    <w:name w:val="Hyperlink"/>
    <w:basedOn w:val="a0"/>
    <w:unhideWhenUsed/>
    <w:rsid w:val="00C73400"/>
    <w:rPr>
      <w:color w:val="0000FF"/>
      <w:u w:val="single"/>
    </w:rPr>
  </w:style>
  <w:style w:type="paragraph" w:styleId="a5">
    <w:name w:val="Normal (Web)"/>
    <w:basedOn w:val="a"/>
    <w:unhideWhenUsed/>
    <w:rsid w:val="00C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26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qFormat/>
    <w:rsid w:val="004263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3A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D3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7340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F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7340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4">
    <w:name w:val="Hyperlink"/>
    <w:basedOn w:val="a0"/>
    <w:unhideWhenUsed/>
    <w:rsid w:val="00C73400"/>
    <w:rPr>
      <w:color w:val="0000FF"/>
      <w:u w:val="single"/>
    </w:rPr>
  </w:style>
  <w:style w:type="paragraph" w:styleId="a5">
    <w:name w:val="Normal (Web)"/>
    <w:basedOn w:val="a"/>
    <w:unhideWhenUsed/>
    <w:rsid w:val="00C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26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qFormat/>
    <w:rsid w:val="004263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3A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D3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u9J1_0UMAM2Oyytqx0sHfKQCZboasJh9_TxO6x2lTxxtJo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E025-1C67-40B0-952D-A89EFE4D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AGMRUO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PC-buh6</dc:creator>
  <cp:lastModifiedBy>user</cp:lastModifiedBy>
  <cp:revision>6</cp:revision>
  <cp:lastPrinted>2018-01-25T11:04:00Z</cp:lastPrinted>
  <dcterms:created xsi:type="dcterms:W3CDTF">2018-01-25T11:04:00Z</dcterms:created>
  <dcterms:modified xsi:type="dcterms:W3CDTF">2018-01-25T13:15:00Z</dcterms:modified>
</cp:coreProperties>
</file>